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CD" w:rsidRPr="00C16665" w:rsidRDefault="00A847CD" w:rsidP="00A847CD">
      <w:pPr>
        <w:pStyle w:val="afff"/>
        <w:widowControl w:val="0"/>
        <w:shd w:val="clear" w:color="auto" w:fill="FFFFFF"/>
        <w:autoSpaceDE w:val="0"/>
        <w:autoSpaceDN w:val="0"/>
        <w:spacing w:after="0" w:line="240" w:lineRule="auto"/>
        <w:ind w:left="5670"/>
        <w:outlineLvl w:val="1"/>
        <w:rPr>
          <w:sz w:val="22"/>
          <w:szCs w:val="22"/>
        </w:rPr>
      </w:pPr>
      <w:bookmarkStart w:id="0" w:name="_Toc65496352"/>
      <w:bookmarkStart w:id="1" w:name="_Toc114485010"/>
      <w:bookmarkStart w:id="2" w:name="_Toc98940520"/>
      <w:bookmarkStart w:id="3" w:name="_Toc170464723"/>
      <w:r>
        <w:rPr>
          <w:sz w:val="22"/>
          <w:szCs w:val="22"/>
        </w:rPr>
        <w:t xml:space="preserve">Приложение </w:t>
      </w:r>
      <w:r w:rsidRPr="00C16665">
        <w:rPr>
          <w:sz w:val="22"/>
          <w:szCs w:val="22"/>
        </w:rPr>
        <w:t>1 (в)</w:t>
      </w:r>
      <w:bookmarkEnd w:id="0"/>
      <w:bookmarkEnd w:id="1"/>
      <w:bookmarkEnd w:id="2"/>
      <w:bookmarkEnd w:id="3"/>
    </w:p>
    <w:p w:rsidR="00A847CD" w:rsidRPr="00C16665" w:rsidRDefault="00A847CD" w:rsidP="00A847CD">
      <w:pPr>
        <w:widowControl w:val="0"/>
        <w:shd w:val="clear" w:color="auto" w:fill="FFFFFF"/>
        <w:ind w:left="5670"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 xml:space="preserve">к Порядку обслуживания клиентов ПАО «МОСКОВСКИЙ КРЕДИТНЫЙ БАНК» на финансовых рынках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right"/>
        <w:rPr>
          <w:b/>
          <w:sz w:val="16"/>
          <w:szCs w:val="16"/>
        </w:rPr>
      </w:pPr>
    </w:p>
    <w:p w:rsidR="00A847CD" w:rsidRPr="00C16665" w:rsidRDefault="00A847CD" w:rsidP="00A847CD">
      <w:pPr>
        <w:pStyle w:val="afff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center"/>
        <w:outlineLvl w:val="1"/>
        <w:rPr>
          <w:sz w:val="22"/>
          <w:szCs w:val="22"/>
        </w:rPr>
      </w:pPr>
      <w:bookmarkStart w:id="4" w:name="_Toc65496353"/>
      <w:bookmarkStart w:id="5" w:name="_Toc114485011"/>
      <w:bookmarkStart w:id="6" w:name="_Toc98940521"/>
      <w:bookmarkStart w:id="7" w:name="_Toc170464724"/>
      <w:r w:rsidRPr="00C16665">
        <w:rPr>
          <w:b/>
          <w:sz w:val="22"/>
          <w:szCs w:val="22"/>
        </w:rPr>
        <w:t>Заявление о присоединении</w:t>
      </w:r>
      <w:bookmarkEnd w:id="4"/>
      <w:bookmarkEnd w:id="5"/>
      <w:bookmarkEnd w:id="6"/>
      <w:r w:rsidRPr="00C16665">
        <w:rPr>
          <w:b/>
          <w:sz w:val="22"/>
          <w:szCs w:val="22"/>
        </w:rPr>
        <w:t xml:space="preserve"> </w:t>
      </w:r>
      <w:bookmarkStart w:id="8" w:name="_Toc65496354"/>
      <w:bookmarkStart w:id="9" w:name="_Toc114485012"/>
      <w:bookmarkStart w:id="10" w:name="_Toc98940522"/>
      <w:r>
        <w:rPr>
          <w:b/>
          <w:sz w:val="22"/>
          <w:szCs w:val="22"/>
        </w:rPr>
        <w:br/>
      </w:r>
      <w:r w:rsidRPr="00C16665">
        <w:rPr>
          <w:b/>
          <w:sz w:val="22"/>
          <w:szCs w:val="22"/>
        </w:rPr>
        <w:t>к Порядку обслуживания клиентов ПАО «МОСКОВСКИЙ КРЕДИТНЫЙ БАНК» на финансовых рынках</w:t>
      </w:r>
      <w:bookmarkEnd w:id="8"/>
      <w:bookmarkEnd w:id="9"/>
      <w:bookmarkEnd w:id="10"/>
      <w:r w:rsidRPr="00C16665">
        <w:rPr>
          <w:b/>
          <w:sz w:val="22"/>
          <w:szCs w:val="22"/>
        </w:rPr>
        <w:t xml:space="preserve"> </w:t>
      </w:r>
      <w:bookmarkStart w:id="11" w:name="_Toc65496355"/>
      <w:bookmarkStart w:id="12" w:name="_Toc114485013"/>
      <w:bookmarkStart w:id="13" w:name="_Toc98940523"/>
      <w:r>
        <w:rPr>
          <w:sz w:val="22"/>
          <w:szCs w:val="22"/>
        </w:rPr>
        <w:br/>
      </w:r>
      <w:r w:rsidRPr="00C16665">
        <w:rPr>
          <w:sz w:val="22"/>
          <w:szCs w:val="22"/>
        </w:rPr>
        <w:t>(для юридических лиц)</w:t>
      </w:r>
      <w:bookmarkEnd w:id="7"/>
      <w:bookmarkEnd w:id="11"/>
      <w:bookmarkEnd w:id="12"/>
      <w:bookmarkEnd w:id="13"/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16"/>
          <w:szCs w:val="16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Первичное</w:t>
      </w: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Изменения к Соглашению № 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jc w:val="both"/>
        <w:outlineLvl w:val="5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1. </w:t>
      </w:r>
      <w:r w:rsidRPr="00C16665">
        <w:rPr>
          <w:b/>
          <w:sz w:val="22"/>
          <w:szCs w:val="22"/>
          <w:u w:val="single"/>
        </w:rPr>
        <w:t>Сведения о Клиенте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Полное или сокращенное (если имеется) наименование: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___________________________________________________________________________________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в лице ________________________________________________________________________________,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действующ____ на основании _________________________________________________________,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4874" w:type="pct"/>
        <w:tblLook w:val="01E0" w:firstRow="1" w:lastRow="1" w:firstColumn="1" w:lastColumn="1" w:noHBand="0" w:noVBand="0"/>
      </w:tblPr>
      <w:tblGrid>
        <w:gridCol w:w="2322"/>
        <w:gridCol w:w="7073"/>
      </w:tblGrid>
      <w:tr w:rsidR="00A847CD" w:rsidRPr="00C16665" w:rsidTr="009714B0">
        <w:trPr>
          <w:trHeight w:val="353"/>
        </w:trPr>
        <w:tc>
          <w:tcPr>
            <w:tcW w:w="1236" w:type="pct"/>
            <w:vAlign w:val="center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Да </w:t>
            </w: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Нет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</w:p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3764" w:type="pct"/>
            <w:vMerge w:val="restart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наличие лицензии профессионального участника рынка ценных бумаг на осуществление брокерской деятельности и/или деятельности по управлению ценными бумагами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является Клиентским брокером</w:t>
            </w:r>
          </w:p>
        </w:tc>
      </w:tr>
      <w:tr w:rsidR="00A847CD" w:rsidRPr="00C16665" w:rsidTr="009714B0">
        <w:trPr>
          <w:trHeight w:val="427"/>
        </w:trPr>
        <w:tc>
          <w:tcPr>
            <w:tcW w:w="1236" w:type="pct"/>
            <w:vAlign w:val="center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  <w:sz w:val="22"/>
                <w:szCs w:val="22"/>
              </w:rPr>
            </w:pP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Да </w:t>
            </w: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Нет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460"/>
              <w:rPr>
                <w:b/>
                <w:sz w:val="22"/>
                <w:szCs w:val="22"/>
              </w:rPr>
            </w:pPr>
          </w:p>
        </w:tc>
        <w:tc>
          <w:tcPr>
            <w:tcW w:w="3764" w:type="pct"/>
            <w:vMerge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jc w:val="both"/>
        <w:rPr>
          <w:i/>
          <w:sz w:val="16"/>
          <w:szCs w:val="16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Почтовый адрес:</w:t>
      </w:r>
      <w:r w:rsidRPr="00C16665">
        <w:rPr>
          <w:sz w:val="22"/>
        </w:rPr>
        <w:t xml:space="preserve"> </w:t>
      </w:r>
      <w:r w:rsidRPr="00C16665">
        <w:rPr>
          <w:b/>
          <w:sz w:val="22"/>
          <w:szCs w:val="22"/>
        </w:rPr>
        <w:t>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Телефон:_______________________________________________________________________________</w:t>
      </w:r>
    </w:p>
    <w:p w:rsidR="00A847CD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Электронная почта (</w:t>
      </w:r>
      <w:r w:rsidRPr="00C16665">
        <w:rPr>
          <w:sz w:val="22"/>
          <w:szCs w:val="22"/>
          <w:lang w:val="en-US" w:eastAsia="x-none"/>
        </w:rPr>
        <w:t>e</w:t>
      </w:r>
      <w:r w:rsidRPr="00C16665">
        <w:rPr>
          <w:sz w:val="22"/>
          <w:szCs w:val="22"/>
          <w:lang w:eastAsia="x-none"/>
        </w:rPr>
        <w:t>-</w:t>
      </w:r>
      <w:r w:rsidRPr="00C16665">
        <w:rPr>
          <w:sz w:val="22"/>
          <w:szCs w:val="22"/>
          <w:lang w:val="en-US" w:eastAsia="x-none"/>
        </w:rPr>
        <w:t>mail</w:t>
      </w:r>
      <w:r w:rsidRPr="00C16665">
        <w:rPr>
          <w:sz w:val="22"/>
          <w:szCs w:val="22"/>
          <w:lang w:eastAsia="x-none"/>
        </w:rPr>
        <w:t>):_______________________________________________________________</w:t>
      </w:r>
    </w:p>
    <w:p w:rsidR="00A847CD" w:rsidRPr="00565A5B" w:rsidRDefault="00A847CD" w:rsidP="00A847CD">
      <w:pPr>
        <w:widowControl w:val="0"/>
        <w:shd w:val="clear" w:color="auto" w:fill="FFFFFF"/>
        <w:ind w:right="-1"/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СПФС: ________________________________________________________________________________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b/>
          <w:sz w:val="22"/>
          <w:szCs w:val="22"/>
          <w:lang w:eastAsia="x-none"/>
        </w:rPr>
        <w:t>Банковские реквизиты счета (ов) Клиента</w:t>
      </w:r>
      <w:r w:rsidRPr="00C16665">
        <w:rPr>
          <w:lang w:eastAsia="x-none"/>
        </w:rPr>
        <w:t xml:space="preserve"> </w:t>
      </w:r>
      <w:r w:rsidRPr="00C16665">
        <w:rPr>
          <w:i/>
          <w:sz w:val="18"/>
          <w:szCs w:val="18"/>
          <w:lang w:eastAsia="x-none"/>
        </w:rPr>
        <w:t>(допускается указание реквизитов нескольких счетов в каждой валюте):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lang w:eastAsia="x-none"/>
        </w:rPr>
      </w:pPr>
      <w:r w:rsidRPr="00C16665">
        <w:rPr>
          <w:lang w:eastAsia="x-none"/>
        </w:rPr>
        <w:t>_____________________________________________________________________________________________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lang w:eastAsia="x-none"/>
        </w:rPr>
        <w:t xml:space="preserve">                                                                        </w:t>
      </w:r>
      <w:r w:rsidRPr="00C16665">
        <w:rPr>
          <w:i/>
          <w:sz w:val="18"/>
          <w:szCs w:val="18"/>
          <w:lang w:eastAsia="x-none"/>
        </w:rPr>
        <w:t>(наименование)</w:t>
      </w:r>
    </w:p>
    <w:p w:rsidR="00A847CD" w:rsidRPr="00C16665" w:rsidRDefault="00A847CD" w:rsidP="00A847CD">
      <w:pPr>
        <w:widowControl w:val="0"/>
        <w:shd w:val="clear" w:color="auto" w:fill="FFFFFF"/>
        <w:tabs>
          <w:tab w:val="left" w:pos="4056"/>
          <w:tab w:val="left" w:pos="10198"/>
        </w:tabs>
        <w:ind w:left="-6"/>
        <w:rPr>
          <w:b/>
          <w:bCs/>
        </w:rPr>
      </w:pPr>
      <w:r w:rsidRPr="00C16665">
        <w:rPr>
          <w:b/>
          <w:bCs/>
          <w:sz w:val="22"/>
          <w:szCs w:val="22"/>
        </w:rPr>
        <w:t>ИНН</w:t>
      </w:r>
      <w:r w:rsidRPr="00C16665">
        <w:rPr>
          <w:b/>
          <w:bCs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tabs>
          <w:tab w:val="left" w:pos="4056"/>
          <w:tab w:val="left" w:pos="10198"/>
        </w:tabs>
        <w:ind w:left="-6"/>
        <w:rPr>
          <w:b/>
          <w:bCs/>
          <w:sz w:val="22"/>
          <w:szCs w:val="22"/>
        </w:rPr>
      </w:pPr>
      <w:r w:rsidRPr="00C16665">
        <w:rPr>
          <w:b/>
          <w:bCs/>
          <w:sz w:val="22"/>
          <w:szCs w:val="22"/>
        </w:rPr>
        <w:t>Место нахождения:</w:t>
      </w:r>
    </w:p>
    <w:p w:rsidR="00A847CD" w:rsidRPr="00C16665" w:rsidRDefault="00A847CD" w:rsidP="00A847CD">
      <w:pPr>
        <w:widowControl w:val="0"/>
        <w:shd w:val="clear" w:color="auto" w:fill="FFFFFF"/>
        <w:tabs>
          <w:tab w:val="left" w:pos="4056"/>
          <w:tab w:val="left" w:pos="10198"/>
        </w:tabs>
        <w:ind w:left="-6"/>
        <w:rPr>
          <w:b/>
          <w:bCs/>
        </w:rPr>
      </w:pPr>
      <w:r w:rsidRPr="00C16665">
        <w:rPr>
          <w:b/>
          <w:bCs/>
        </w:rPr>
        <w:t>Реквизиты банковского счета: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lang w:val="en-US"/>
              </w:rPr>
            </w:pPr>
            <w:r w:rsidRPr="00C16665">
              <w:rPr>
                <w:b/>
                <w:i/>
                <w:iCs/>
                <w:lang w:val="en-US"/>
              </w:rPr>
              <w:t>IBAN</w:t>
            </w:r>
            <w:r w:rsidRPr="00C16665">
              <w:rPr>
                <w:lang w:val="en-US"/>
              </w:rPr>
              <w:t xml:space="preserve">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847CD" w:rsidRPr="00C16665" w:rsidTr="009714B0">
        <w:trPr>
          <w:trHeight w:val="284"/>
          <w:jc w:val="center"/>
        </w:trPr>
        <w:tc>
          <w:tcPr>
            <w:tcW w:w="2833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rFonts w:eastAsia="Calibri"/>
                <w:sz w:val="23"/>
                <w:szCs w:val="23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  <w:r w:rsidRPr="00C16665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847CD" w:rsidRPr="00C16665" w:rsidTr="009714B0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rFonts w:eastAsia="Calibri"/>
                <w:sz w:val="23"/>
                <w:szCs w:val="23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12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</w:rPr>
            </w:pPr>
            <w:r w:rsidRPr="00C16665">
              <w:rPr>
                <w:b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en-US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2. </w:t>
      </w:r>
      <w:r w:rsidRPr="00C16665">
        <w:rPr>
          <w:b/>
          <w:sz w:val="22"/>
          <w:szCs w:val="22"/>
          <w:u w:val="single"/>
        </w:rPr>
        <w:t>Условия присоединения к Порядку</w:t>
      </w:r>
      <w:r w:rsidRPr="00C16665">
        <w:t xml:space="preserve"> </w:t>
      </w:r>
      <w:r w:rsidRPr="00C16665">
        <w:rPr>
          <w:b/>
          <w:sz w:val="22"/>
          <w:szCs w:val="22"/>
          <w:u w:val="single"/>
        </w:rPr>
        <w:t>обслуживания клиентов ПАО «МОСКОВСКИЙ КРЕДИТНЫЙ БАНК» на финансовых рынках (далее – Порядок)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i/>
          <w:sz w:val="22"/>
          <w:szCs w:val="22"/>
          <w:u w:val="single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16"/>
          <w:szCs w:val="16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Для учета драгоценных металлов, денежных средств, предназначенных для расчетов по сделкам с </w:t>
      </w:r>
      <w:r w:rsidRPr="00C16665">
        <w:rPr>
          <w:sz w:val="22"/>
          <w:szCs w:val="22"/>
          <w:lang w:eastAsia="x-none"/>
        </w:rPr>
        <w:t>Ценными бумагами / Инструментами</w:t>
      </w:r>
      <w:r w:rsidRPr="00C16665">
        <w:rPr>
          <w:sz w:val="22"/>
          <w:szCs w:val="22"/>
        </w:rPr>
        <w:t xml:space="preserve"> ТС СЭЛТ</w:t>
      </w:r>
      <w:r w:rsidRPr="00C16665">
        <w:rPr>
          <w:sz w:val="22"/>
        </w:rPr>
        <w:t xml:space="preserve"> </w:t>
      </w:r>
      <w:r w:rsidRPr="00C16665">
        <w:rPr>
          <w:sz w:val="22"/>
          <w:szCs w:val="22"/>
          <w:lang w:eastAsia="x-none"/>
        </w:rPr>
        <w:t>/ Срочными контрактами,</w:t>
      </w:r>
      <w:r w:rsidRPr="00C16665">
        <w:rPr>
          <w:sz w:val="22"/>
          <w:szCs w:val="22"/>
          <w:lang w:val="x-none" w:eastAsia="x-none"/>
        </w:rPr>
        <w:t xml:space="preserve"> про</w:t>
      </w:r>
      <w:r w:rsidRPr="00C16665">
        <w:rPr>
          <w:sz w:val="22"/>
          <w:szCs w:val="22"/>
          <w:lang w:eastAsia="x-none"/>
        </w:rPr>
        <w:t>шу</w:t>
      </w:r>
      <w:r w:rsidRPr="00C16665">
        <w:rPr>
          <w:sz w:val="22"/>
          <w:szCs w:val="22"/>
          <w:lang w:val="x-none" w:eastAsia="x-none"/>
        </w:rPr>
        <w:t xml:space="preserve"> открыть</w:t>
      </w:r>
      <w:r w:rsidRPr="00C16665">
        <w:rPr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Лицевой</w:t>
      </w:r>
      <w:r w:rsidRPr="00C16665">
        <w:rPr>
          <w:b/>
          <w:sz w:val="22"/>
          <w:szCs w:val="22"/>
          <w:lang w:eastAsia="x-none"/>
        </w:rPr>
        <w:t> (ые)</w:t>
      </w:r>
      <w:r w:rsidRPr="00C16665">
        <w:rPr>
          <w:b/>
          <w:sz w:val="22"/>
          <w:szCs w:val="22"/>
          <w:lang w:val="x-none" w:eastAsia="x-none"/>
        </w:rPr>
        <w:t xml:space="preserve"> счет</w:t>
      </w:r>
      <w:r w:rsidRPr="00C16665">
        <w:rPr>
          <w:b/>
          <w:sz w:val="22"/>
          <w:szCs w:val="22"/>
          <w:lang w:eastAsia="x-none"/>
        </w:rPr>
        <w:t> (а)</w:t>
      </w:r>
      <w:r w:rsidRPr="00C16665">
        <w:rPr>
          <w:sz w:val="22"/>
          <w:szCs w:val="22"/>
          <w:lang w:val="x-none" w:eastAsia="x-none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р</w:t>
      </w:r>
      <w:r w:rsidRPr="00C16665">
        <w:rPr>
          <w:b/>
          <w:sz w:val="22"/>
          <w:szCs w:val="22"/>
          <w:lang w:val="x-none" w:eastAsia="x-none"/>
        </w:rPr>
        <w:t>оссийских рублях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 долларах США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lastRenderedPageBreak/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>вро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золоте;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серебре;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</w:t>
      </w:r>
      <w:r w:rsidRPr="00C16665">
        <w:rPr>
          <w:b/>
          <w:sz w:val="22"/>
          <w:szCs w:val="22"/>
          <w:lang w:eastAsia="x-none"/>
        </w:rPr>
        <w:t xml:space="preserve"> ___________________________________________________________________________.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Торговые системы</w:t>
      </w:r>
      <w:r w:rsidRPr="00C16665">
        <w:rPr>
          <w:b/>
          <w:sz w:val="22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Фондовый рынок (ТС ФР);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Внебиржевой рынок;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 xml:space="preserve">Валютный рынок </w:t>
      </w:r>
      <w:r w:rsidRPr="00C16665">
        <w:rPr>
          <w:b/>
          <w:bCs/>
          <w:sz w:val="22"/>
          <w:szCs w:val="22"/>
        </w:rPr>
        <w:t>и рынок драгоценных металлов</w:t>
      </w:r>
      <w:r w:rsidRPr="00C16665">
        <w:rPr>
          <w:b/>
          <w:sz w:val="22"/>
          <w:szCs w:val="22"/>
        </w:rPr>
        <w:t xml:space="preserve"> (ТС СЭЛТ);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Срочный рынок (ТС </w:t>
      </w:r>
      <w:r w:rsidRPr="00C16665">
        <w:rPr>
          <w:b/>
          <w:bCs/>
          <w:sz w:val="22"/>
          <w:szCs w:val="22"/>
          <w:lang w:val="en-US"/>
        </w:rPr>
        <w:t>FORTS</w:t>
      </w:r>
      <w:r w:rsidRPr="00C16665">
        <w:rPr>
          <w:b/>
          <w:bCs/>
          <w:sz w:val="22"/>
          <w:szCs w:val="22"/>
        </w:rPr>
        <w:t>)</w:t>
      </w:r>
      <w:r w:rsidRPr="00C16665">
        <w:rPr>
          <w:b/>
          <w:bCs/>
          <w:sz w:val="22"/>
          <w:szCs w:val="22"/>
          <w:vertAlign w:val="superscript"/>
        </w:rPr>
        <w:t>*</w:t>
      </w:r>
      <w:r w:rsidRPr="00C16665">
        <w:rPr>
          <w:b/>
          <w:bCs/>
          <w:sz w:val="22"/>
          <w:szCs w:val="22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Иностранные торговые площадки (ТС ИТП).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</w:p>
    <w:p w:rsidR="00A847CD" w:rsidRPr="00C16665" w:rsidRDefault="00A847CD" w:rsidP="00A847CD">
      <w:pPr>
        <w:jc w:val="both"/>
        <w:rPr>
          <w:sz w:val="18"/>
          <w:szCs w:val="18"/>
        </w:rPr>
      </w:pPr>
      <w:r w:rsidRPr="00C16665">
        <w:rPr>
          <w:sz w:val="18"/>
          <w:szCs w:val="18"/>
        </w:rPr>
        <w:t xml:space="preserve">* в случае если Клиент 2-й категории выберет данную секцию, Банк вправе не регистрировать Клиента на ТС </w:t>
      </w:r>
      <w:r w:rsidRPr="00C16665">
        <w:rPr>
          <w:sz w:val="18"/>
          <w:szCs w:val="18"/>
          <w:lang w:val="en-US"/>
        </w:rPr>
        <w:t>FORTS</w:t>
      </w:r>
      <w:r w:rsidRPr="00C16665">
        <w:rPr>
          <w:sz w:val="18"/>
          <w:szCs w:val="18"/>
        </w:rPr>
        <w:t xml:space="preserve"> и не принимать поручения на совершение сделок в этой секции в связи с недоступностью для Клиентов 2-й категории возможности проведения этих сделок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Прошу присвоить мне следующую категорию Клиентов</w:t>
      </w:r>
      <w:r w:rsidRPr="00C16665">
        <w:rPr>
          <w:sz w:val="22"/>
          <w:szCs w:val="22"/>
        </w:rPr>
        <w:t xml:space="preserve"> (в </w:t>
      </w:r>
      <w:r w:rsidRPr="00C16665">
        <w:rPr>
          <w:sz w:val="22"/>
        </w:rPr>
        <w:t>соответствии с п. 3.5 Базового стандарта совершения брокером операций на финансовом рынке):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1-я категория 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активы учитываются совместно с активами Клиентов данной категории;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ознакомлен.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rPr>
          <w:b/>
          <w:sz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</w:rPr>
        <w:t xml:space="preserve"> 2-я категория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i/>
          <w:sz w:val="22"/>
        </w:rPr>
        <w:t xml:space="preserve">     </w:t>
      </w:r>
      <w:r w:rsidRPr="00C16665">
        <w:rPr>
          <w:sz w:val="22"/>
        </w:rPr>
        <w:t>активы учитываются совместно с активами Клиентов данной категории;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и условиями обслуживания ознакомлен.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3-я категория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b/>
          <w:sz w:val="28"/>
          <w:szCs w:val="28"/>
        </w:rPr>
        <w:t xml:space="preserve">    </w:t>
      </w:r>
      <w:r w:rsidRPr="00C16665">
        <w:rPr>
          <w:sz w:val="22"/>
        </w:rPr>
        <w:t>активы учитываются индивидуально;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b/>
          <w:i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</w:t>
      </w:r>
      <w:r w:rsidRPr="00C16665">
        <w:rPr>
          <w:i/>
          <w:sz w:val="22"/>
          <w:szCs w:val="22"/>
        </w:rPr>
        <w:t>с условиями обслуживания ознакомлен.</w:t>
      </w:r>
      <w:r w:rsidRPr="00C16665">
        <w:rPr>
          <w:b/>
          <w:i/>
          <w:sz w:val="22"/>
          <w:szCs w:val="22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Способы подачи Поручений: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Личный кабинет;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</w:t>
      </w:r>
      <w:r w:rsidRPr="00C16665">
        <w:rPr>
          <w:sz w:val="22"/>
        </w:rPr>
        <w:t xml:space="preserve">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 xml:space="preserve">: 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электронная почта (</w:t>
      </w:r>
      <w:r w:rsidRPr="00C16665">
        <w:rPr>
          <w:b/>
          <w:sz w:val="22"/>
          <w:szCs w:val="22"/>
          <w:lang w:val="en-US"/>
        </w:rPr>
        <w:t>e</w:t>
      </w:r>
      <w:r w:rsidRPr="00C16665">
        <w:rPr>
          <w:b/>
          <w:sz w:val="22"/>
          <w:szCs w:val="22"/>
        </w:rPr>
        <w:t>-</w:t>
      </w:r>
      <w:r w:rsidRPr="00C16665">
        <w:rPr>
          <w:b/>
          <w:sz w:val="22"/>
          <w:szCs w:val="22"/>
          <w:lang w:val="en-US"/>
        </w:rPr>
        <w:t>mail</w:t>
      </w:r>
      <w:r w:rsidRPr="00C16665">
        <w:rPr>
          <w:b/>
          <w:sz w:val="22"/>
          <w:szCs w:val="22"/>
        </w:rPr>
        <w:t>);</w:t>
      </w:r>
    </w:p>
    <w:p w:rsidR="00A847CD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телефонная связь</w:t>
      </w:r>
      <w:r>
        <w:rPr>
          <w:b/>
          <w:sz w:val="22"/>
          <w:szCs w:val="22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СПФС.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Способы направления С</w:t>
      </w:r>
      <w:r w:rsidRPr="00C16665">
        <w:rPr>
          <w:b/>
          <w:sz w:val="22"/>
          <w:szCs w:val="22"/>
          <w:lang w:val="x-none" w:eastAsia="x-none"/>
        </w:rPr>
        <w:t>ообщени</w:t>
      </w:r>
      <w:r w:rsidRPr="00C16665">
        <w:rPr>
          <w:b/>
          <w:sz w:val="22"/>
          <w:szCs w:val="22"/>
          <w:lang w:eastAsia="x-none"/>
        </w:rPr>
        <w:t>й Банка:</w:t>
      </w:r>
    </w:p>
    <w:p w:rsidR="00A847CD" w:rsidRPr="00C16665" w:rsidRDefault="00A847CD" w:rsidP="00A847CD">
      <w:pPr>
        <w:widowControl w:val="0"/>
        <w:shd w:val="clear" w:color="auto" w:fill="FFFFFF"/>
        <w:jc w:val="both"/>
        <w:rPr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sz w:val="28"/>
          <w:szCs w:val="28"/>
          <w:lang w:eastAsia="x-none"/>
        </w:rPr>
        <w:t xml:space="preserve"> </w:t>
      </w:r>
      <w:r w:rsidRPr="00C16665">
        <w:rPr>
          <w:b/>
          <w:sz w:val="22"/>
          <w:szCs w:val="22"/>
        </w:rPr>
        <w:t>Личный кабинет</w:t>
      </w:r>
      <w:r w:rsidRPr="00C16665">
        <w:rPr>
          <w:sz w:val="22"/>
          <w:szCs w:val="22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18"/>
          <w:szCs w:val="18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</w:rPr>
        <w:t>электронная почта (</w:t>
      </w:r>
      <w:r w:rsidRPr="00C16665">
        <w:rPr>
          <w:b/>
          <w:sz w:val="22"/>
          <w:szCs w:val="22"/>
          <w:lang w:val="en-US" w:eastAsia="x-none"/>
        </w:rPr>
        <w:t>e</w:t>
      </w:r>
      <w:r w:rsidRPr="00C16665">
        <w:rPr>
          <w:b/>
          <w:sz w:val="22"/>
          <w:szCs w:val="22"/>
          <w:lang w:val="x-none" w:eastAsia="x-none"/>
        </w:rPr>
        <w:t>-</w:t>
      </w:r>
      <w:r w:rsidRPr="00C16665">
        <w:rPr>
          <w:b/>
          <w:sz w:val="22"/>
          <w:szCs w:val="22"/>
          <w:lang w:val="en-US" w:eastAsia="x-none"/>
        </w:rPr>
        <w:t>mail</w:t>
      </w:r>
      <w:r w:rsidRPr="00C16665">
        <w:rPr>
          <w:b/>
          <w:sz w:val="22"/>
          <w:szCs w:val="22"/>
        </w:rPr>
        <w:t>);</w:t>
      </w:r>
    </w:p>
    <w:p w:rsidR="00A847CD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  <w:lang w:eastAsia="x-none"/>
        </w:rPr>
      </w:pPr>
      <w:r w:rsidRPr="00C16665">
        <w:rPr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>телефонная связь</w:t>
      </w:r>
      <w:r>
        <w:rPr>
          <w:b/>
          <w:sz w:val="22"/>
          <w:szCs w:val="22"/>
          <w:lang w:eastAsia="x-none"/>
        </w:rPr>
        <w:t>;</w:t>
      </w:r>
    </w:p>
    <w:p w:rsidR="00A847CD" w:rsidRPr="000072A8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СПФС.</w:t>
      </w:r>
    </w:p>
    <w:p w:rsidR="00A847CD" w:rsidRPr="00C16665" w:rsidRDefault="00A847CD" w:rsidP="00A847CD">
      <w:pPr>
        <w:widowControl w:val="0"/>
        <w:shd w:val="clear" w:color="auto" w:fill="FFFFFF"/>
        <w:ind w:right="-1" w:firstLine="2127"/>
        <w:jc w:val="center"/>
        <w:rPr>
          <w:b/>
          <w:sz w:val="18"/>
          <w:szCs w:val="18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 xml:space="preserve">Способ направления Отчетов Банка / периодичность предоставления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i/>
          <w:sz w:val="22"/>
          <w:szCs w:val="22"/>
          <w:u w:val="single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4579"/>
        <w:gridCol w:w="1412"/>
        <w:gridCol w:w="1289"/>
      </w:tblGrid>
      <w:tr w:rsidR="00A847CD" w:rsidRPr="00C16665" w:rsidTr="009714B0">
        <w:trPr>
          <w:trHeight w:val="300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Способ направления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Отчет Банка</w:t>
            </w:r>
          </w:p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по итогам торгового дня</w:t>
            </w:r>
          </w:p>
        </w:tc>
      </w:tr>
      <w:tr w:rsidR="00A847CD" w:rsidRPr="00C16665" w:rsidTr="009714B0">
        <w:trPr>
          <w:trHeight w:val="510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rPr>
                <w:b/>
                <w:bCs/>
              </w:rPr>
            </w:pP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ежедневно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ежемесячно</w:t>
            </w: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</w:pPr>
            <w:r w:rsidRPr="00C16665">
              <w:t>Личный 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</w:pPr>
            <w:r>
              <w:t xml:space="preserve">Можно </w:t>
            </w:r>
            <w:r w:rsidRPr="00321606">
              <w:t>выбрать не более 1 способа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на бумажном носителе в офис Банка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почтовая связь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C16665">
              <w:t>электронная почта (e-mail) (при наличии технических проблем в работе Личного кабинета)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CD" w:rsidRPr="00C16665" w:rsidRDefault="00A847CD" w:rsidP="009714B0">
            <w:pPr>
              <w:widowControl w:val="0"/>
            </w:pPr>
            <w:r>
              <w:t>СПФС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Тарифный план: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□ «МКБ Основной»           □ «МКБ Субброкер</w:t>
      </w:r>
      <w:r w:rsidRPr="00C16665">
        <w:rPr>
          <w:sz w:val="22"/>
          <w:szCs w:val="22"/>
        </w:rPr>
        <w:t>»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x-none" w:eastAsia="x-none"/>
        </w:rPr>
      </w:pPr>
      <w:r w:rsidRPr="00C16665">
        <w:rPr>
          <w:b/>
          <w:sz w:val="22"/>
          <w:szCs w:val="22"/>
          <w:lang w:val="x-none" w:eastAsia="x-none"/>
        </w:rPr>
        <w:t>Подписывая настоящее Заявление,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 xml:space="preserve">настоящим </w:t>
      </w:r>
      <w:r w:rsidRPr="00C16665">
        <w:rPr>
          <w:b/>
          <w:sz w:val="22"/>
          <w:szCs w:val="22"/>
          <w:lang w:val="x-none" w:eastAsia="x-none"/>
        </w:rPr>
        <w:t>подтвержда</w:t>
      </w:r>
      <w:r w:rsidRPr="00C16665">
        <w:rPr>
          <w:b/>
          <w:sz w:val="22"/>
          <w:szCs w:val="22"/>
          <w:lang w:eastAsia="x-none"/>
        </w:rPr>
        <w:t>ю</w:t>
      </w:r>
      <w:r w:rsidRPr="00C16665">
        <w:rPr>
          <w:b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>ознакомление</w:t>
      </w:r>
      <w:r w:rsidRPr="00C16665">
        <w:rPr>
          <w:b/>
          <w:sz w:val="22"/>
          <w:szCs w:val="22"/>
          <w:lang w:val="x-none" w:eastAsia="x-none"/>
        </w:rPr>
        <w:t xml:space="preserve"> с Порядком</w:t>
      </w:r>
      <w:r w:rsidRPr="00C16665">
        <w:rPr>
          <w:b/>
          <w:sz w:val="22"/>
          <w:szCs w:val="22"/>
          <w:lang w:eastAsia="x-none"/>
        </w:rPr>
        <w:t xml:space="preserve">, </w:t>
      </w:r>
      <w:r w:rsidRPr="00C16665">
        <w:rPr>
          <w:b/>
          <w:sz w:val="22"/>
          <w:szCs w:val="22"/>
          <w:lang w:val="x-none" w:eastAsia="x-none"/>
        </w:rPr>
        <w:t>включая</w:t>
      </w:r>
      <w:r w:rsidRPr="00C16665">
        <w:rPr>
          <w:b/>
          <w:sz w:val="22"/>
          <w:szCs w:val="22"/>
          <w:lang w:eastAsia="x-none"/>
        </w:rPr>
        <w:t>:</w:t>
      </w:r>
      <w:r w:rsidRPr="00C16665">
        <w:rPr>
          <w:b/>
          <w:sz w:val="22"/>
          <w:szCs w:val="22"/>
          <w:lang w:val="x-none" w:eastAsia="x-none"/>
        </w:rPr>
        <w:t xml:space="preserve"> </w:t>
      </w:r>
    </w:p>
    <w:p w:rsidR="00A847CD" w:rsidRPr="00C16665" w:rsidRDefault="00A847CD" w:rsidP="00A847CD">
      <w:pPr>
        <w:widowControl w:val="0"/>
        <w:numPr>
          <w:ilvl w:val="0"/>
          <w:numId w:val="11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>инвестированием на финансовом рынке</w:t>
      </w:r>
      <w:r w:rsidRPr="00C16665">
        <w:rPr>
          <w:b/>
          <w:sz w:val="22"/>
          <w:szCs w:val="22"/>
          <w:lang w:val="x-none" w:eastAsia="x-none"/>
        </w:rPr>
        <w:t xml:space="preserve"> (приложение</w:t>
      </w:r>
      <w:r w:rsidRPr="00C16665">
        <w:rPr>
          <w:b/>
          <w:sz w:val="22"/>
          <w:szCs w:val="22"/>
          <w:lang w:val="en-US" w:eastAsia="x-none"/>
        </w:rPr>
        <w:t> </w:t>
      </w:r>
      <w:r w:rsidRPr="00C16665">
        <w:rPr>
          <w:b/>
          <w:sz w:val="22"/>
          <w:szCs w:val="22"/>
          <w:lang w:eastAsia="x-none"/>
        </w:rPr>
        <w:t>14 (а)</w:t>
      </w:r>
      <w:r w:rsidRPr="00C16665">
        <w:rPr>
          <w:b/>
          <w:sz w:val="22"/>
          <w:szCs w:val="22"/>
          <w:lang w:val="x-none" w:eastAsia="x-none"/>
        </w:rPr>
        <w:t xml:space="preserve"> к Порядку); </w:t>
      </w:r>
    </w:p>
    <w:p w:rsidR="00A847CD" w:rsidRPr="00C16665" w:rsidRDefault="00A847CD" w:rsidP="00A847CD">
      <w:pPr>
        <w:widowControl w:val="0"/>
        <w:numPr>
          <w:ilvl w:val="0"/>
          <w:numId w:val="11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 xml:space="preserve">инвестированием в </w:t>
      </w:r>
      <w:r w:rsidRPr="00C16665">
        <w:rPr>
          <w:b/>
          <w:sz w:val="22"/>
          <w:szCs w:val="22"/>
          <w:lang w:val="x-none" w:eastAsia="x-none"/>
        </w:rPr>
        <w:t>иностранны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ценны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бумаг</w:t>
      </w:r>
      <w:r w:rsidRPr="00C16665">
        <w:rPr>
          <w:b/>
          <w:sz w:val="22"/>
          <w:szCs w:val="22"/>
          <w:lang w:eastAsia="x-none"/>
        </w:rPr>
        <w:t>и</w:t>
      </w:r>
      <w:r w:rsidRPr="00C16665">
        <w:rPr>
          <w:b/>
          <w:sz w:val="22"/>
          <w:szCs w:val="22"/>
          <w:lang w:val="x-none" w:eastAsia="x-none"/>
        </w:rPr>
        <w:t xml:space="preserve"> 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 xml:space="preserve">риложение </w:t>
      </w:r>
      <w:r w:rsidRPr="00C16665">
        <w:rPr>
          <w:b/>
          <w:sz w:val="22"/>
          <w:szCs w:val="22"/>
          <w:lang w:eastAsia="x-none"/>
        </w:rPr>
        <w:t>14 (б) к Порядку);</w:t>
      </w:r>
    </w:p>
    <w:p w:rsidR="00A847CD" w:rsidRDefault="00A847CD" w:rsidP="00A847CD">
      <w:pPr>
        <w:widowControl w:val="0"/>
        <w:numPr>
          <w:ilvl w:val="0"/>
          <w:numId w:val="11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rFonts w:eastAsia="Calibri"/>
          <w:b/>
          <w:bCs/>
          <w:sz w:val="22"/>
          <w:szCs w:val="22"/>
        </w:rPr>
        <w:t xml:space="preserve"> о рисках, связанных с совмещением Банком различных видов профессиональной деятельности, профессиональной деятельности с иными видами деятельности </w:t>
      </w:r>
      <w:r w:rsidRPr="00C16665">
        <w:rPr>
          <w:b/>
          <w:sz w:val="22"/>
          <w:szCs w:val="22"/>
          <w:lang w:val="x-none" w:eastAsia="x-none"/>
        </w:rPr>
        <w:t>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 (в) к Порядку)</w:t>
      </w:r>
      <w:r>
        <w:rPr>
          <w:b/>
          <w:sz w:val="22"/>
          <w:szCs w:val="22"/>
          <w:lang w:eastAsia="x-none"/>
        </w:rPr>
        <w:t>;</w:t>
      </w:r>
    </w:p>
    <w:p w:rsidR="00A847CD" w:rsidRPr="00A1275E" w:rsidRDefault="00A847CD" w:rsidP="00A847CD">
      <w:pPr>
        <w:pStyle w:val="afff"/>
        <w:numPr>
          <w:ilvl w:val="0"/>
          <w:numId w:val="11"/>
        </w:numPr>
        <w:spacing w:after="0" w:line="240" w:lineRule="auto"/>
        <w:contextualSpacing w:val="0"/>
        <w:rPr>
          <w:b/>
          <w:bCs/>
          <w:sz w:val="22"/>
          <w:szCs w:val="22"/>
          <w:lang w:eastAsia="x-none"/>
        </w:rPr>
      </w:pPr>
      <w:r w:rsidRPr="00A1275E">
        <w:rPr>
          <w:b/>
          <w:bCs/>
          <w:sz w:val="22"/>
          <w:szCs w:val="22"/>
          <w:lang w:eastAsia="x-none"/>
        </w:rPr>
        <w:t>Декларацию о рисках, связанных с совершением маржинальных и необеспеченных сделок (приложение 14 (д) к Порядку)</w:t>
      </w:r>
      <w:r w:rsidRPr="00A1275E">
        <w:rPr>
          <w:b/>
          <w:sz w:val="22"/>
          <w:szCs w:val="22"/>
          <w:lang w:val="x-none" w:eastAsia="x-none"/>
        </w:rPr>
        <w:t xml:space="preserve">.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val="x-none" w:eastAsia="x-none"/>
        </w:rPr>
        <w:t>Подтвержда</w:t>
      </w:r>
      <w:r w:rsidRPr="00C16665">
        <w:rPr>
          <w:b/>
          <w:sz w:val="22"/>
          <w:szCs w:val="22"/>
          <w:lang w:eastAsia="x-none"/>
        </w:rPr>
        <w:t>ю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свое понимание и согласие на принятие указанных выше и иных рисков</w:t>
      </w:r>
      <w:r w:rsidRPr="00C16665">
        <w:rPr>
          <w:b/>
          <w:sz w:val="22"/>
          <w:lang w:val="x-none"/>
        </w:rPr>
        <w:t>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Также настоящим подтверждаю, что уведомлен о том, что денежные средства в рамках Соглашения не застрахованы в соответствии с Федеральным </w:t>
      </w:r>
      <w:hyperlink r:id="rId7" w:history="1">
        <w:r w:rsidRPr="00C16665">
          <w:rPr>
            <w:rFonts w:eastAsia="Calibri"/>
            <w:b/>
            <w:sz w:val="22"/>
            <w:szCs w:val="22"/>
          </w:rPr>
          <w:t>законом</w:t>
        </w:r>
      </w:hyperlink>
      <w:r w:rsidRPr="00C16665">
        <w:rPr>
          <w:rFonts w:eastAsia="Calibri"/>
          <w:b/>
          <w:sz w:val="22"/>
          <w:szCs w:val="22"/>
        </w:rPr>
        <w:t xml:space="preserve"> от 23.12.2003 № 177-ФЗ </w:t>
      </w:r>
      <w:r w:rsidRPr="00C16665">
        <w:rPr>
          <w:rFonts w:eastAsia="Calibri"/>
          <w:b/>
          <w:sz w:val="22"/>
          <w:szCs w:val="22"/>
        </w:rPr>
        <w:br/>
        <w:t xml:space="preserve">«О страховании вкладов в банках Российской Федерации».  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 запрете на осуществление действий, относящихся к манипулированию рынком, и ограничениях на использование инсайдерской информации и/или манипулирование рынком, предусмотренных статьями 5 и 6 Федерального закона от 27.07.2010 № 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принятыми в соответствии с ним нормативными актами Банка России.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об общем характере и/или источниках конфликта интересов (приложение 14 (г) к Порядку).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Подписывая настоящее Заявление, подтверждаю, что ознакомился (ась) </w:t>
      </w:r>
      <w:r w:rsidRPr="00C16665">
        <w:rPr>
          <w:rFonts w:eastAsia="Calibri"/>
          <w:sz w:val="22"/>
          <w:szCs w:val="22"/>
        </w:rPr>
        <w:t>с Уведомлением о рисках использования Банком в своих интересах Ценных бумаг Клиента по форме приложения 30 к Порядку.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7491" w:firstLine="227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_________________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  <w:t xml:space="preserve">    </w:t>
      </w:r>
      <w:r w:rsidRPr="00C16665">
        <w:rPr>
          <w:sz w:val="16"/>
          <w:szCs w:val="16"/>
          <w:lang w:eastAsia="x-none"/>
        </w:rPr>
        <w:t>(подпись Клиента)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val="x-none"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Настоящим заявля</w:t>
      </w:r>
      <w:r w:rsidRPr="00C16665">
        <w:rPr>
          <w:sz w:val="22"/>
          <w:szCs w:val="22"/>
          <w:lang w:eastAsia="x-none"/>
        </w:rPr>
        <w:t>ю</w:t>
      </w:r>
      <w:r w:rsidRPr="00C16665">
        <w:rPr>
          <w:sz w:val="22"/>
          <w:szCs w:val="22"/>
          <w:lang w:val="x-none" w:eastAsia="x-none"/>
        </w:rPr>
        <w:t xml:space="preserve"> о </w:t>
      </w:r>
      <w:r w:rsidRPr="00C16665">
        <w:rPr>
          <w:sz w:val="22"/>
          <w:szCs w:val="22"/>
          <w:lang w:eastAsia="x-none"/>
        </w:rPr>
        <w:t xml:space="preserve">согласии на заключение с ПАО «МОСКОВСКИЙ КРЕДИТНЫЙ БАНК» (далее – Банк) </w:t>
      </w:r>
      <w:r w:rsidRPr="00C16665">
        <w:rPr>
          <w:sz w:val="22"/>
          <w:szCs w:val="22"/>
          <w:lang w:val="x-none" w:eastAsia="x-none"/>
        </w:rPr>
        <w:t>Соглашени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о предоставлении услуг на </w:t>
      </w:r>
      <w:r w:rsidRPr="00C16665">
        <w:rPr>
          <w:sz w:val="22"/>
          <w:szCs w:val="22"/>
          <w:lang w:eastAsia="x-none"/>
        </w:rPr>
        <w:t xml:space="preserve">финансовых </w:t>
      </w:r>
      <w:r w:rsidRPr="00C16665">
        <w:rPr>
          <w:sz w:val="22"/>
          <w:szCs w:val="22"/>
          <w:lang w:val="x-none" w:eastAsia="x-none"/>
        </w:rPr>
        <w:t xml:space="preserve">рынках (далее – Соглашение) </w:t>
      </w:r>
      <w:r w:rsidRPr="00C16665">
        <w:rPr>
          <w:sz w:val="22"/>
          <w:szCs w:val="22"/>
          <w:lang w:eastAsia="x-none"/>
        </w:rPr>
        <w:t>в порядке, предусмотренном статьей</w:t>
      </w:r>
      <w:r w:rsidRPr="00C16665">
        <w:rPr>
          <w:sz w:val="22"/>
          <w:szCs w:val="22"/>
          <w:lang w:val="x-none" w:eastAsia="x-none"/>
        </w:rPr>
        <w:t xml:space="preserve"> 428 Гражданского кодекса Российской Федерации</w:t>
      </w:r>
      <w:r w:rsidRPr="00C16665">
        <w:rPr>
          <w:sz w:val="22"/>
          <w:szCs w:val="22"/>
          <w:lang w:eastAsia="x-none"/>
        </w:rPr>
        <w:t xml:space="preserve">, путем </w:t>
      </w:r>
      <w:r w:rsidRPr="00C16665">
        <w:rPr>
          <w:sz w:val="22"/>
          <w:szCs w:val="22"/>
          <w:lang w:val="x-none" w:eastAsia="x-none"/>
        </w:rPr>
        <w:t>присоединени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к </w:t>
      </w:r>
      <w:r w:rsidRPr="00C16665">
        <w:rPr>
          <w:sz w:val="22"/>
          <w:szCs w:val="22"/>
          <w:lang w:eastAsia="x-none"/>
        </w:rPr>
        <w:t xml:space="preserve">действующей редакции </w:t>
      </w:r>
      <w:r w:rsidRPr="00C16665">
        <w:rPr>
          <w:sz w:val="22"/>
          <w:szCs w:val="22"/>
          <w:lang w:val="x-none" w:eastAsia="x-none"/>
        </w:rPr>
        <w:t>Порядк</w:t>
      </w:r>
      <w:r w:rsidRPr="00C16665">
        <w:rPr>
          <w:sz w:val="22"/>
          <w:szCs w:val="22"/>
          <w:lang w:eastAsia="x-none"/>
        </w:rPr>
        <w:t>а.</w:t>
      </w:r>
      <w:r w:rsidRPr="00C16665">
        <w:rPr>
          <w:sz w:val="22"/>
          <w:szCs w:val="22"/>
          <w:lang w:val="x-none" w:eastAsia="x-none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Все положения Порядка разъяснены </w:t>
      </w:r>
      <w:r w:rsidRPr="00C16665">
        <w:rPr>
          <w:sz w:val="22"/>
          <w:szCs w:val="22"/>
          <w:lang w:eastAsia="x-none"/>
        </w:rPr>
        <w:t xml:space="preserve">мне </w:t>
      </w:r>
      <w:r w:rsidRPr="00C16665">
        <w:rPr>
          <w:sz w:val="22"/>
          <w:szCs w:val="22"/>
          <w:lang w:val="x-none" w:eastAsia="x-none"/>
        </w:rPr>
        <w:t>в полном объеме, включая Тарифы Банка (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>риложение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1</w:t>
      </w:r>
      <w:r w:rsidRPr="00C16665">
        <w:rPr>
          <w:sz w:val="22"/>
          <w:szCs w:val="22"/>
          <w:lang w:eastAsia="x-none"/>
        </w:rPr>
        <w:t>5 к Порядку)</w:t>
      </w:r>
      <w:r w:rsidRPr="00C16665">
        <w:rPr>
          <w:sz w:val="22"/>
          <w:szCs w:val="22"/>
          <w:lang w:val="x-none" w:eastAsia="x-none"/>
        </w:rPr>
        <w:t xml:space="preserve"> и правила внесения в Порядок изменений и дополнений. Обязу</w:t>
      </w:r>
      <w:r w:rsidRPr="00C16665">
        <w:rPr>
          <w:sz w:val="22"/>
          <w:szCs w:val="22"/>
          <w:lang w:eastAsia="x-none"/>
        </w:rPr>
        <w:t>юсь</w:t>
      </w:r>
      <w:r w:rsidRPr="00C16665">
        <w:rPr>
          <w:sz w:val="22"/>
          <w:szCs w:val="22"/>
          <w:lang w:val="x-none" w:eastAsia="x-none"/>
        </w:rPr>
        <w:t xml:space="preserve"> соблюдать положения Порядка, включая условия, изложенные в приложениях к нему, которые </w:t>
      </w:r>
      <w:r w:rsidRPr="00C16665">
        <w:rPr>
          <w:sz w:val="22"/>
          <w:szCs w:val="22"/>
          <w:lang w:eastAsia="x-none"/>
        </w:rPr>
        <w:t xml:space="preserve">мне </w:t>
      </w:r>
      <w:r w:rsidRPr="00C16665">
        <w:rPr>
          <w:sz w:val="22"/>
          <w:szCs w:val="22"/>
          <w:lang w:val="x-none" w:eastAsia="x-none"/>
        </w:rPr>
        <w:t>разъяснены в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полном объеме и имеют обязательную силу.</w:t>
      </w:r>
    </w:p>
    <w:p w:rsidR="00A847CD" w:rsidRPr="00C16665" w:rsidRDefault="00A847CD" w:rsidP="00A847CD">
      <w:pPr>
        <w:widowControl w:val="0"/>
        <w:shd w:val="clear" w:color="auto" w:fill="FFFFFF"/>
        <w:ind w:right="-1" w:firstLine="567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«_____»__________________ 20____ г. </w:t>
      </w:r>
      <w:r w:rsidRPr="00C16665">
        <w:rPr>
          <w:sz w:val="22"/>
          <w:szCs w:val="22"/>
          <w:lang w:eastAsia="x-none"/>
        </w:rPr>
        <w:t>_____</w:t>
      </w:r>
      <w:r w:rsidRPr="00C16665">
        <w:rPr>
          <w:sz w:val="22"/>
          <w:szCs w:val="22"/>
          <w:lang w:val="x-none" w:eastAsia="x-none"/>
        </w:rPr>
        <w:t>_________________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/_______________</w:t>
      </w:r>
      <w:r w:rsidRPr="00C16665">
        <w:rPr>
          <w:sz w:val="22"/>
          <w:szCs w:val="22"/>
          <w:lang w:eastAsia="x-none"/>
        </w:rPr>
        <w:t>____</w:t>
      </w:r>
      <w:r w:rsidRPr="00C16665">
        <w:rPr>
          <w:sz w:val="22"/>
          <w:szCs w:val="22"/>
          <w:lang w:val="x-none" w:eastAsia="x-none"/>
        </w:rPr>
        <w:t>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847CD" w:rsidRPr="00C16665" w:rsidTr="009714B0">
        <w:trPr>
          <w:cantSplit/>
          <w:trHeight w:val="311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принято: _____  ___ /________ ___ / 20 ____</w:t>
            </w:r>
            <w:r w:rsidRPr="00C16665">
              <w:rPr>
                <w:b/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/ ____час. _____мин.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847CD" w:rsidRPr="00C16665" w:rsidTr="009714B0">
        <w:trPr>
          <w:cantSplit/>
          <w:trHeight w:val="311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зарегистрировано: _____  ___ /________ ___ / 20 ____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№ Соглашения ________ от ___ ___ /___ ___ / 20 ____</w:t>
            </w:r>
          </w:p>
        </w:tc>
      </w:tr>
      <w:tr w:rsidR="00A847CD" w:rsidRPr="00C16665" w:rsidTr="009714B0">
        <w:trPr>
          <w:trHeight w:val="295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47CD" w:rsidRPr="00C16665" w:rsidTr="009714B0">
        <w:trPr>
          <w:trHeight w:val="79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A847CD" w:rsidRPr="00C16665" w:rsidRDefault="00A847CD" w:rsidP="00C25B26">
      <w:pPr>
        <w:widowControl w:val="0"/>
        <w:shd w:val="clear" w:color="auto" w:fill="FFFFFF"/>
        <w:ind w:right="-1"/>
        <w:jc w:val="both"/>
        <w:rPr>
          <w:sz w:val="23"/>
          <w:szCs w:val="23"/>
          <w:lang w:eastAsia="x-none"/>
        </w:rPr>
      </w:pPr>
      <w:bookmarkStart w:id="14" w:name="_Toc65496356"/>
      <w:bookmarkStart w:id="15" w:name="_GoBack"/>
      <w:bookmarkEnd w:id="15"/>
    </w:p>
    <w:bookmarkEnd w:id="14"/>
    <w:sectPr w:rsidR="00A847CD" w:rsidRPr="00C16665" w:rsidSect="00A847CD">
      <w:headerReference w:type="first" r:id="rId8"/>
      <w:pgSz w:w="11907" w:h="16840" w:code="9"/>
      <w:pgMar w:top="567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5B26">
      <w:r>
        <w:separator/>
      </w:r>
    </w:p>
  </w:endnote>
  <w:endnote w:type="continuationSeparator" w:id="0">
    <w:p w:rsidR="00000000" w:rsidRDefault="00C2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5B26">
      <w:r>
        <w:separator/>
      </w:r>
    </w:p>
  </w:footnote>
  <w:footnote w:type="continuationSeparator" w:id="0">
    <w:p w:rsidR="00000000" w:rsidRDefault="00C2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E6" w:rsidRPr="00017858" w:rsidRDefault="00A847CD" w:rsidP="00096820">
    <w:pPr>
      <w:pStyle w:val="a6"/>
      <w:jc w:val="center"/>
      <w:rPr>
        <w:sz w:val="24"/>
        <w:lang w:val="ru-RU"/>
      </w:rPr>
    </w:pPr>
    <w:r w:rsidRPr="00017858">
      <w:rPr>
        <w:sz w:val="24"/>
      </w:rPr>
      <w:fldChar w:fldCharType="begin"/>
    </w:r>
    <w:r w:rsidRPr="004829E1">
      <w:rPr>
        <w:sz w:val="24"/>
      </w:rPr>
      <w:instrText>PAGE   \* MERGEFORMAT</w:instrText>
    </w:r>
    <w:r w:rsidRPr="00017858">
      <w:rPr>
        <w:sz w:val="24"/>
      </w:rPr>
      <w:fldChar w:fldCharType="separate"/>
    </w:r>
    <w:r w:rsidR="00C25B26">
      <w:rPr>
        <w:noProof/>
        <w:sz w:val="24"/>
      </w:rPr>
      <w:t>1</w:t>
    </w:r>
    <w:r w:rsidRPr="0001785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C246CC6"/>
    <w:lvl w:ilvl="0">
      <w:start w:val="1"/>
      <w:numFmt w:val="decimal"/>
      <w:pStyle w:val="ListNumberedM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C1BE3"/>
    <w:multiLevelType w:val="hybridMultilevel"/>
    <w:tmpl w:val="5FA0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76C6"/>
    <w:multiLevelType w:val="multilevel"/>
    <w:tmpl w:val="B0E0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9105E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77024"/>
    <w:multiLevelType w:val="hybridMultilevel"/>
    <w:tmpl w:val="003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254C"/>
    <w:multiLevelType w:val="hybridMultilevel"/>
    <w:tmpl w:val="3BB0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0211"/>
    <w:multiLevelType w:val="hybridMultilevel"/>
    <w:tmpl w:val="0086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7130D"/>
    <w:multiLevelType w:val="hybridMultilevel"/>
    <w:tmpl w:val="E58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84B5A"/>
    <w:multiLevelType w:val="multilevel"/>
    <w:tmpl w:val="E3642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Avtor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12322B66"/>
    <w:multiLevelType w:val="hybridMultilevel"/>
    <w:tmpl w:val="896A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673BB"/>
    <w:multiLevelType w:val="hybridMultilevel"/>
    <w:tmpl w:val="15BE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64D3"/>
    <w:multiLevelType w:val="hybridMultilevel"/>
    <w:tmpl w:val="C8ECB2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F552E5"/>
    <w:multiLevelType w:val="multilevel"/>
    <w:tmpl w:val="CAF8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05B0112"/>
    <w:multiLevelType w:val="hybridMultilevel"/>
    <w:tmpl w:val="16D43426"/>
    <w:lvl w:ilvl="0" w:tplc="83B074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6674BC"/>
    <w:multiLevelType w:val="hybridMultilevel"/>
    <w:tmpl w:val="5D20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563B6"/>
    <w:multiLevelType w:val="hybridMultilevel"/>
    <w:tmpl w:val="CD8E6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6000"/>
    <w:multiLevelType w:val="multilevel"/>
    <w:tmpl w:val="02E20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pStyle w:val="a0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48A5361"/>
    <w:multiLevelType w:val="multilevel"/>
    <w:tmpl w:val="D046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05C"/>
    <w:multiLevelType w:val="hybridMultilevel"/>
    <w:tmpl w:val="7EE6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77A7"/>
    <w:multiLevelType w:val="hybridMultilevel"/>
    <w:tmpl w:val="6A4A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74D99"/>
    <w:multiLevelType w:val="hybridMultilevel"/>
    <w:tmpl w:val="5FB64E02"/>
    <w:lvl w:ilvl="0" w:tplc="3D22A530">
      <w:start w:val="1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B2360F"/>
    <w:multiLevelType w:val="hybridMultilevel"/>
    <w:tmpl w:val="21725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A74"/>
    <w:multiLevelType w:val="multilevel"/>
    <w:tmpl w:val="B7F2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C1CF1"/>
    <w:multiLevelType w:val="hybridMultilevel"/>
    <w:tmpl w:val="DD0E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5889"/>
    <w:multiLevelType w:val="hybridMultilevel"/>
    <w:tmpl w:val="A2E4B5A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16FEA"/>
    <w:multiLevelType w:val="hybridMultilevel"/>
    <w:tmpl w:val="810E5B00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6216B"/>
    <w:multiLevelType w:val="hybridMultilevel"/>
    <w:tmpl w:val="937A14FE"/>
    <w:lvl w:ilvl="0" w:tplc="3D22A530">
      <w:start w:val="1"/>
      <w:numFmt w:val="bullet"/>
      <w:lvlText w:val=""/>
      <w:lvlJc w:val="left"/>
      <w:pPr>
        <w:ind w:left="245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30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B25476"/>
    <w:multiLevelType w:val="singleLevel"/>
    <w:tmpl w:val="02605E7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6256361B"/>
    <w:multiLevelType w:val="hybridMultilevel"/>
    <w:tmpl w:val="E29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63921"/>
    <w:multiLevelType w:val="hybridMultilevel"/>
    <w:tmpl w:val="E83005A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16130"/>
    <w:multiLevelType w:val="hybridMultilevel"/>
    <w:tmpl w:val="8FEE15D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75F72"/>
    <w:multiLevelType w:val="hybridMultilevel"/>
    <w:tmpl w:val="93D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03DFC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802ED"/>
    <w:multiLevelType w:val="hybridMultilevel"/>
    <w:tmpl w:val="0064709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37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27"/>
  </w:num>
  <w:num w:numId="10">
    <w:abstractNumId w:val="28"/>
  </w:num>
  <w:num w:numId="11">
    <w:abstractNumId w:val="38"/>
  </w:num>
  <w:num w:numId="12">
    <w:abstractNumId w:val="33"/>
  </w:num>
  <w:num w:numId="13">
    <w:abstractNumId w:val="34"/>
  </w:num>
  <w:num w:numId="14">
    <w:abstractNumId w:val="22"/>
  </w:num>
  <w:num w:numId="15">
    <w:abstractNumId w:val="29"/>
  </w:num>
  <w:num w:numId="16">
    <w:abstractNumId w:val="7"/>
  </w:num>
  <w:num w:numId="17">
    <w:abstractNumId w:val="32"/>
  </w:num>
  <w:num w:numId="18">
    <w:abstractNumId w:val="9"/>
  </w:num>
  <w:num w:numId="19">
    <w:abstractNumId w:val="3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6"/>
  </w:num>
  <w:num w:numId="30">
    <w:abstractNumId w:val="23"/>
  </w:num>
  <w:num w:numId="31">
    <w:abstractNumId w:val="3"/>
  </w:num>
  <w:num w:numId="32">
    <w:abstractNumId w:val="20"/>
  </w:num>
  <w:num w:numId="33">
    <w:abstractNumId w:val="18"/>
  </w:num>
  <w:num w:numId="34">
    <w:abstractNumId w:val="2"/>
  </w:num>
  <w:num w:numId="35">
    <w:abstractNumId w:val="12"/>
  </w:num>
  <w:num w:numId="36">
    <w:abstractNumId w:val="24"/>
  </w:num>
  <w:num w:numId="37">
    <w:abstractNumId w:val="21"/>
  </w:num>
  <w:num w:numId="38">
    <w:abstractNumId w:val="10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27"/>
    <w:rsid w:val="001F4709"/>
    <w:rsid w:val="00391B27"/>
    <w:rsid w:val="004B2372"/>
    <w:rsid w:val="00A847CD"/>
    <w:rsid w:val="00C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F05A"/>
  <w15:chartTrackingRefBased/>
  <w15:docId w15:val="{CA922D17-97D7-4603-999C-515D2C1E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A847CD"/>
    <w:pPr>
      <w:keepNext/>
      <w:ind w:firstLine="567"/>
      <w:jc w:val="both"/>
      <w:outlineLvl w:val="0"/>
    </w:pPr>
    <w:rPr>
      <w:b/>
      <w:i/>
      <w:sz w:val="18"/>
      <w:lang w:val="x-none" w:eastAsia="x-none"/>
    </w:rPr>
  </w:style>
  <w:style w:type="paragraph" w:styleId="20">
    <w:name w:val="heading 2"/>
    <w:basedOn w:val="a2"/>
    <w:next w:val="a2"/>
    <w:link w:val="21"/>
    <w:qFormat/>
    <w:rsid w:val="00A847CD"/>
    <w:pPr>
      <w:keepNext/>
      <w:widowControl w:val="0"/>
      <w:jc w:val="center"/>
      <w:outlineLvl w:val="1"/>
    </w:pPr>
    <w:rPr>
      <w:b/>
      <w:sz w:val="18"/>
      <w:lang w:val="x-none" w:eastAsia="x-none"/>
    </w:rPr>
  </w:style>
  <w:style w:type="paragraph" w:styleId="30">
    <w:name w:val="heading 3"/>
    <w:basedOn w:val="a2"/>
    <w:next w:val="a2"/>
    <w:link w:val="31"/>
    <w:qFormat/>
    <w:rsid w:val="00A847CD"/>
    <w:pPr>
      <w:keepNext/>
      <w:widowControl w:val="0"/>
      <w:ind w:firstLine="720"/>
      <w:jc w:val="center"/>
      <w:outlineLvl w:val="2"/>
    </w:pPr>
    <w:rPr>
      <w:sz w:val="24"/>
      <w:lang w:val="x-none" w:eastAsia="x-none"/>
    </w:rPr>
  </w:style>
  <w:style w:type="paragraph" w:styleId="40">
    <w:name w:val="heading 4"/>
    <w:basedOn w:val="a2"/>
    <w:next w:val="a2"/>
    <w:link w:val="41"/>
    <w:qFormat/>
    <w:rsid w:val="00A847CD"/>
    <w:pPr>
      <w:keepNext/>
      <w:widowControl w:val="0"/>
      <w:ind w:left="6521"/>
      <w:jc w:val="both"/>
      <w:outlineLvl w:val="3"/>
    </w:pPr>
    <w:rPr>
      <w:sz w:val="24"/>
      <w:lang w:val="x-none" w:eastAsia="x-none"/>
    </w:rPr>
  </w:style>
  <w:style w:type="paragraph" w:styleId="50">
    <w:name w:val="heading 5"/>
    <w:basedOn w:val="a2"/>
    <w:next w:val="a2"/>
    <w:link w:val="51"/>
    <w:qFormat/>
    <w:rsid w:val="00A847CD"/>
    <w:pPr>
      <w:keepNext/>
      <w:widowControl w:val="0"/>
      <w:jc w:val="both"/>
      <w:outlineLvl w:val="4"/>
    </w:pPr>
    <w:rPr>
      <w:sz w:val="24"/>
      <w:lang w:val="x-none" w:eastAsia="x-none"/>
    </w:rPr>
  </w:style>
  <w:style w:type="paragraph" w:styleId="60">
    <w:name w:val="heading 6"/>
    <w:basedOn w:val="a2"/>
    <w:next w:val="a2"/>
    <w:link w:val="61"/>
    <w:qFormat/>
    <w:rsid w:val="00A847CD"/>
    <w:pPr>
      <w:spacing w:before="240" w:after="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uiPriority w:val="9"/>
    <w:qFormat/>
    <w:rsid w:val="00A847CD"/>
    <w:pPr>
      <w:keepNext/>
      <w:jc w:val="center"/>
      <w:outlineLvl w:val="6"/>
    </w:pPr>
    <w:rPr>
      <w:b/>
      <w:sz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A847CD"/>
    <w:pPr>
      <w:keepNext/>
      <w:jc w:val="center"/>
      <w:outlineLvl w:val="7"/>
    </w:pPr>
    <w:rPr>
      <w:b/>
      <w:sz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A847CD"/>
    <w:pPr>
      <w:keepNext/>
      <w:ind w:left="2124" w:firstLine="708"/>
      <w:jc w:val="both"/>
      <w:outlineLvl w:val="8"/>
    </w:pPr>
    <w:rPr>
      <w:sz w:val="24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847CD"/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character" w:customStyle="1" w:styleId="21">
    <w:name w:val="Заголовок 2 Знак"/>
    <w:basedOn w:val="a3"/>
    <w:link w:val="20"/>
    <w:rsid w:val="00A847CD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1">
    <w:name w:val="Заголовок 4 Знак"/>
    <w:basedOn w:val="a3"/>
    <w:link w:val="4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1">
    <w:name w:val="Заголовок 5 Знак"/>
    <w:basedOn w:val="a3"/>
    <w:link w:val="5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1">
    <w:name w:val="Заголовок 6 Знак"/>
    <w:basedOn w:val="a3"/>
    <w:link w:val="60"/>
    <w:rsid w:val="00A847C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uiPriority w:val="9"/>
    <w:rsid w:val="00A847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rsid w:val="00A847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header"/>
    <w:basedOn w:val="a2"/>
    <w:link w:val="a7"/>
    <w:uiPriority w:val="99"/>
    <w:rsid w:val="00A847CD"/>
    <w:pPr>
      <w:tabs>
        <w:tab w:val="center" w:pos="4703"/>
        <w:tab w:val="right" w:pos="9406"/>
      </w:tabs>
    </w:pPr>
    <w:rPr>
      <w:lang w:val="x-none"/>
    </w:rPr>
  </w:style>
  <w:style w:type="character" w:customStyle="1" w:styleId="a7">
    <w:name w:val="Верхний колонтитул Знак"/>
    <w:basedOn w:val="a3"/>
    <w:link w:val="a6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2"/>
    <w:link w:val="a9"/>
    <w:qFormat/>
    <w:rsid w:val="00A847CD"/>
    <w:pPr>
      <w:jc w:val="center"/>
    </w:pPr>
    <w:rPr>
      <w:b/>
      <w:sz w:val="24"/>
      <w:lang w:val="x-none"/>
    </w:rPr>
  </w:style>
  <w:style w:type="character" w:customStyle="1" w:styleId="a9">
    <w:name w:val="Заголовок Знак"/>
    <w:basedOn w:val="a3"/>
    <w:link w:val="a8"/>
    <w:rsid w:val="00A847C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InstrBody">
    <w:name w:val="Instr Body"/>
    <w:basedOn w:val="a2"/>
    <w:rsid w:val="00A847CD"/>
    <w:pPr>
      <w:widowControl w:val="0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A847CD"/>
    <w:pPr>
      <w:suppressAutoHyphens/>
      <w:ind w:firstLine="709"/>
      <w:jc w:val="both"/>
    </w:pPr>
    <w:rPr>
      <w:sz w:val="22"/>
      <w:lang w:eastAsia="ar-SA"/>
    </w:rPr>
  </w:style>
  <w:style w:type="paragraph" w:styleId="22">
    <w:name w:val="Body Text Indent 2"/>
    <w:basedOn w:val="a2"/>
    <w:link w:val="23"/>
    <w:uiPriority w:val="99"/>
    <w:rsid w:val="00A847CD"/>
    <w:pPr>
      <w:ind w:firstLine="567"/>
      <w:jc w:val="both"/>
    </w:pPr>
    <w:rPr>
      <w:sz w:val="24"/>
      <w:szCs w:val="24"/>
      <w:lang w:val="x-none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A847C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2"/>
    <w:link w:val="ab"/>
    <w:uiPriority w:val="99"/>
    <w:semiHidden/>
    <w:unhideWhenUsed/>
    <w:rsid w:val="00A847C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3"/>
    <w:link w:val="aa"/>
    <w:uiPriority w:val="99"/>
    <w:semiHidden/>
    <w:rsid w:val="00A847C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Body Text"/>
    <w:basedOn w:val="a2"/>
    <w:link w:val="ad"/>
    <w:unhideWhenUsed/>
    <w:rsid w:val="00A847CD"/>
    <w:pPr>
      <w:spacing w:after="120"/>
    </w:pPr>
    <w:rPr>
      <w:lang w:val="x-none"/>
    </w:rPr>
  </w:style>
  <w:style w:type="character" w:customStyle="1" w:styleId="ad">
    <w:name w:val="Основной текст Знак"/>
    <w:basedOn w:val="a3"/>
    <w:link w:val="ac"/>
    <w:rsid w:val="00A84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2"/>
    <w:link w:val="25"/>
    <w:unhideWhenUsed/>
    <w:rsid w:val="00A847CD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3"/>
    <w:link w:val="24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5"/>
    <w:semiHidden/>
    <w:unhideWhenUsed/>
    <w:rsid w:val="00A847CD"/>
  </w:style>
  <w:style w:type="paragraph" w:customStyle="1" w:styleId="26">
    <w:name w:val="Знак2"/>
    <w:basedOn w:val="a2"/>
    <w:rsid w:val="00A847CD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12">
    <w:name w:val="Обычный1"/>
    <w:qFormat/>
    <w:rsid w:val="00A847C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2"/>
    <w:link w:val="33"/>
    <w:rsid w:val="00A847CD"/>
    <w:pPr>
      <w:widowControl w:val="0"/>
      <w:ind w:firstLine="720"/>
      <w:jc w:val="both"/>
    </w:pPr>
    <w:rPr>
      <w:sz w:val="18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A847C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34">
    <w:name w:val="Body Text 3"/>
    <w:basedOn w:val="a2"/>
    <w:link w:val="35"/>
    <w:uiPriority w:val="99"/>
    <w:rsid w:val="00A847CD"/>
    <w:pPr>
      <w:spacing w:line="216" w:lineRule="auto"/>
      <w:jc w:val="center"/>
    </w:pPr>
    <w:rPr>
      <w:lang w:val="x-none" w:eastAsia="x-none"/>
    </w:rPr>
  </w:style>
  <w:style w:type="character" w:customStyle="1" w:styleId="35">
    <w:name w:val="Основной текст 3 Знак"/>
    <w:basedOn w:val="a3"/>
    <w:link w:val="34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List"/>
    <w:basedOn w:val="a2"/>
    <w:rsid w:val="00A847CD"/>
    <w:pPr>
      <w:tabs>
        <w:tab w:val="num" w:pos="1095"/>
      </w:tabs>
      <w:ind w:left="1095" w:hanging="390"/>
      <w:jc w:val="both"/>
    </w:pPr>
    <w:rPr>
      <w:snapToGrid w:val="0"/>
      <w:sz w:val="22"/>
    </w:rPr>
  </w:style>
  <w:style w:type="paragraph" w:customStyle="1" w:styleId="Text">
    <w:name w:val="Text"/>
    <w:basedOn w:val="a2"/>
    <w:rsid w:val="00A847CD"/>
    <w:pPr>
      <w:jc w:val="both"/>
    </w:pPr>
    <w:rPr>
      <w:rFonts w:ascii="Arial" w:hAnsi="Arial"/>
      <w:sz w:val="22"/>
      <w:lang w:val="en-US"/>
    </w:rPr>
  </w:style>
  <w:style w:type="paragraph" w:styleId="af">
    <w:name w:val="Body Text Indent"/>
    <w:basedOn w:val="a2"/>
    <w:link w:val="af0"/>
    <w:uiPriority w:val="99"/>
    <w:rsid w:val="00A847CD"/>
    <w:pPr>
      <w:jc w:val="both"/>
    </w:pPr>
    <w:rPr>
      <w:color w:val="FF00FF"/>
      <w:lang w:val="x-none" w:eastAsia="x-none"/>
    </w:rPr>
  </w:style>
  <w:style w:type="character" w:customStyle="1" w:styleId="af0">
    <w:name w:val="Основной текст с отступом Знак"/>
    <w:basedOn w:val="a3"/>
    <w:link w:val="af"/>
    <w:uiPriority w:val="99"/>
    <w:rsid w:val="00A847CD"/>
    <w:rPr>
      <w:rFonts w:ascii="Times New Roman" w:eastAsia="Times New Roman" w:hAnsi="Times New Roman" w:cs="Times New Roman"/>
      <w:color w:val="FF00FF"/>
      <w:sz w:val="20"/>
      <w:szCs w:val="20"/>
      <w:lang w:val="x-none" w:eastAsia="x-none"/>
    </w:rPr>
  </w:style>
  <w:style w:type="paragraph" w:styleId="af1">
    <w:name w:val="footer"/>
    <w:basedOn w:val="a2"/>
    <w:link w:val="af2"/>
    <w:uiPriority w:val="99"/>
    <w:rsid w:val="00A847CD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f2">
    <w:name w:val="Нижний колонтитул Знак"/>
    <w:basedOn w:val="a3"/>
    <w:link w:val="af1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Марк список"/>
    <w:basedOn w:val="a2"/>
    <w:rsid w:val="00A847CD"/>
    <w:pPr>
      <w:tabs>
        <w:tab w:val="num" w:pos="644"/>
      </w:tabs>
      <w:ind w:left="644" w:hanging="360"/>
      <w:jc w:val="both"/>
    </w:pPr>
    <w:rPr>
      <w:rFonts w:eastAsia="Calibri"/>
      <w:sz w:val="24"/>
    </w:rPr>
  </w:style>
  <w:style w:type="paragraph" w:styleId="af4">
    <w:name w:val="footnote text"/>
    <w:basedOn w:val="a2"/>
    <w:link w:val="af5"/>
    <w:uiPriority w:val="99"/>
    <w:semiHidden/>
    <w:rsid w:val="00A847CD"/>
    <w:pPr>
      <w:jc w:val="both"/>
    </w:pPr>
    <w:rPr>
      <w:sz w:val="24"/>
      <w:lang w:val="x-none" w:eastAsia="x-none"/>
    </w:rPr>
  </w:style>
  <w:style w:type="character" w:customStyle="1" w:styleId="af5">
    <w:name w:val="Текст сноски Знак"/>
    <w:basedOn w:val="a3"/>
    <w:link w:val="af4"/>
    <w:uiPriority w:val="99"/>
    <w:semiHidden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Revision"/>
    <w:hidden/>
    <w:semiHidden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A847CD"/>
  </w:style>
  <w:style w:type="table" w:styleId="af8">
    <w:name w:val="Table Grid"/>
    <w:basedOn w:val="a4"/>
    <w:uiPriority w:val="59"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îãëàâëåíèå 1"/>
    <w:basedOn w:val="a2"/>
    <w:next w:val="a2"/>
    <w:rsid w:val="00A847CD"/>
    <w:pPr>
      <w:widowControl w:val="0"/>
      <w:autoSpaceDE w:val="0"/>
      <w:autoSpaceDN w:val="0"/>
      <w:spacing w:before="120" w:after="120" w:line="360" w:lineRule="atLeast"/>
      <w:jc w:val="both"/>
    </w:pPr>
    <w:rPr>
      <w:b/>
      <w:bCs/>
      <w:caps/>
      <w:sz w:val="24"/>
    </w:rPr>
  </w:style>
  <w:style w:type="character" w:styleId="af9">
    <w:name w:val="Hyperlink"/>
    <w:uiPriority w:val="99"/>
    <w:rsid w:val="00A847CD"/>
    <w:rPr>
      <w:color w:val="0000FF"/>
      <w:u w:val="single"/>
    </w:rPr>
  </w:style>
  <w:style w:type="paragraph" w:styleId="afa">
    <w:name w:val="List Bullet"/>
    <w:basedOn w:val="a2"/>
    <w:autoRedefine/>
    <w:rsid w:val="00A847CD"/>
    <w:pPr>
      <w:jc w:val="both"/>
    </w:pPr>
    <w:rPr>
      <w:sz w:val="24"/>
    </w:rPr>
  </w:style>
  <w:style w:type="paragraph" w:styleId="afb">
    <w:name w:val="Block Text"/>
    <w:basedOn w:val="a2"/>
    <w:rsid w:val="00A847CD"/>
    <w:pPr>
      <w:widowControl w:val="0"/>
      <w:autoSpaceDE w:val="0"/>
      <w:autoSpaceDN w:val="0"/>
      <w:spacing w:line="360" w:lineRule="atLeast"/>
      <w:ind w:left="284" w:right="284" w:firstLine="426"/>
      <w:jc w:val="both"/>
    </w:pPr>
    <w:rPr>
      <w:sz w:val="24"/>
    </w:rPr>
  </w:style>
  <w:style w:type="character" w:styleId="afc">
    <w:name w:val="Strong"/>
    <w:uiPriority w:val="22"/>
    <w:qFormat/>
    <w:rsid w:val="00A847CD"/>
    <w:rPr>
      <w:b/>
      <w:bCs/>
    </w:rPr>
  </w:style>
  <w:style w:type="paragraph" w:customStyle="1" w:styleId="36">
    <w:name w:val="óêàçàòåëü 3"/>
    <w:basedOn w:val="a2"/>
    <w:next w:val="a2"/>
    <w:rsid w:val="00A847CD"/>
    <w:pPr>
      <w:widowControl w:val="0"/>
      <w:autoSpaceDE w:val="0"/>
      <w:autoSpaceDN w:val="0"/>
      <w:spacing w:line="360" w:lineRule="atLeast"/>
      <w:ind w:left="600" w:hanging="200"/>
      <w:jc w:val="both"/>
    </w:pPr>
    <w:rPr>
      <w:sz w:val="24"/>
      <w:szCs w:val="24"/>
    </w:rPr>
  </w:style>
  <w:style w:type="paragraph" w:customStyle="1" w:styleId="42">
    <w:name w:val="çàãîëîâîê 4"/>
    <w:basedOn w:val="a2"/>
    <w:next w:val="a2"/>
    <w:rsid w:val="00A847CD"/>
    <w:pPr>
      <w:widowControl w:val="0"/>
      <w:autoSpaceDE w:val="0"/>
      <w:autoSpaceDN w:val="0"/>
      <w:spacing w:before="120" w:line="360" w:lineRule="atLeast"/>
      <w:ind w:left="1984" w:hanging="708"/>
      <w:jc w:val="both"/>
    </w:pPr>
    <w:rPr>
      <w:sz w:val="24"/>
      <w:szCs w:val="24"/>
    </w:rPr>
  </w:style>
  <w:style w:type="paragraph" w:customStyle="1" w:styleId="Favourite">
    <w:name w:val="Favourite"/>
    <w:rsid w:val="00A847CD"/>
    <w:pPr>
      <w:widowControl w:val="0"/>
      <w:autoSpaceDE w:val="0"/>
      <w:autoSpaceDN w:val="0"/>
      <w:spacing w:before="80" w:after="80" w:line="360" w:lineRule="atLeast"/>
      <w:jc w:val="both"/>
    </w:pPr>
    <w:rPr>
      <w:rFonts w:ascii="Times New Roman" w:eastAsia="Times New Roman" w:hAnsi="Times New Roman" w:cs="Times New Roman"/>
      <w:kern w:val="20"/>
      <w:sz w:val="26"/>
      <w:szCs w:val="26"/>
      <w:lang w:eastAsia="ru-RU"/>
    </w:rPr>
  </w:style>
  <w:style w:type="paragraph" w:styleId="afd">
    <w:name w:val="Plain Text"/>
    <w:basedOn w:val="a2"/>
    <w:link w:val="afe"/>
    <w:rsid w:val="00A847CD"/>
    <w:pPr>
      <w:jc w:val="both"/>
    </w:pPr>
    <w:rPr>
      <w:rFonts w:ascii="Courier New" w:hAnsi="Courier New"/>
      <w:sz w:val="24"/>
      <w:lang w:val="x-none" w:eastAsia="x-none"/>
    </w:rPr>
  </w:style>
  <w:style w:type="character" w:customStyle="1" w:styleId="afe">
    <w:name w:val="Текст Знак"/>
    <w:basedOn w:val="a3"/>
    <w:link w:val="afd"/>
    <w:rsid w:val="00A847CD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27">
    <w:name w:val="Знак Знак2 Знак Знак Знак Знак"/>
    <w:basedOn w:val="a2"/>
    <w:rsid w:val="00A847CD"/>
    <w:pPr>
      <w:spacing w:after="160" w:line="240" w:lineRule="exact"/>
      <w:jc w:val="both"/>
    </w:pPr>
    <w:rPr>
      <w:rFonts w:ascii="Tahoma" w:hAnsi="Tahoma" w:cs="Tahoma"/>
      <w:sz w:val="24"/>
      <w:lang w:val="en-US" w:eastAsia="en-US"/>
    </w:rPr>
  </w:style>
  <w:style w:type="character" w:customStyle="1" w:styleId="91">
    <w:name w:val="Знак Знак9"/>
    <w:rsid w:val="00A847CD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FR2">
    <w:name w:val="FR2"/>
    <w:rsid w:val="00A847CD"/>
    <w:pPr>
      <w:widowControl w:val="0"/>
      <w:spacing w:after="460" w:line="300" w:lineRule="auto"/>
      <w:ind w:left="680" w:right="1000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"/>
    <w:rsid w:val="00A847CD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f0"/>
    <w:uiPriority w:val="99"/>
    <w:rsid w:val="00A847CD"/>
  </w:style>
  <w:style w:type="paragraph" w:styleId="aff0">
    <w:name w:val="annotation text"/>
    <w:basedOn w:val="a2"/>
    <w:link w:val="aff"/>
    <w:uiPriority w:val="99"/>
    <w:rsid w:val="00A847C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3"/>
    <w:semiHidden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Normal (Web)"/>
    <w:basedOn w:val="a2"/>
    <w:rsid w:val="00A847CD"/>
    <w:pPr>
      <w:spacing w:before="100" w:beforeAutospacing="1" w:after="100" w:afterAutospacing="1"/>
      <w:jc w:val="both"/>
    </w:pPr>
    <w:rPr>
      <w:color w:val="042E70"/>
      <w:sz w:val="24"/>
      <w:szCs w:val="24"/>
    </w:rPr>
  </w:style>
  <w:style w:type="paragraph" w:styleId="aff2">
    <w:name w:val="caption"/>
    <w:basedOn w:val="a2"/>
    <w:qFormat/>
    <w:rsid w:val="00A847CD"/>
    <w:pPr>
      <w:jc w:val="center"/>
    </w:pPr>
    <w:rPr>
      <w:sz w:val="24"/>
    </w:rPr>
  </w:style>
  <w:style w:type="paragraph" w:customStyle="1" w:styleId="ConsPlusNormal">
    <w:name w:val="ConsPlusNormal"/>
    <w:rsid w:val="00A84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47CD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 Знак"/>
    <w:basedOn w:val="a2"/>
    <w:rsid w:val="00A847CD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Avtor111">
    <w:name w:val="Avtor 1.1.1"/>
    <w:basedOn w:val="a2"/>
    <w:rsid w:val="00A847CD"/>
    <w:pPr>
      <w:numPr>
        <w:ilvl w:val="2"/>
        <w:numId w:val="1"/>
      </w:numPr>
      <w:jc w:val="both"/>
    </w:pPr>
    <w:rPr>
      <w:color w:val="000000"/>
      <w:sz w:val="24"/>
    </w:rPr>
  </w:style>
  <w:style w:type="paragraph" w:customStyle="1" w:styleId="aff3">
    <w:name w:val="Примечание"/>
    <w:basedOn w:val="a2"/>
    <w:rsid w:val="00A847CD"/>
    <w:pPr>
      <w:ind w:firstLine="567"/>
      <w:jc w:val="both"/>
    </w:pPr>
    <w:rPr>
      <w:i/>
      <w:iCs/>
      <w:sz w:val="16"/>
      <w:szCs w:val="16"/>
    </w:rPr>
  </w:style>
  <w:style w:type="paragraph" w:customStyle="1" w:styleId="BodyText1">
    <w:name w:val="Body Text1"/>
    <w:basedOn w:val="a2"/>
    <w:rsid w:val="00A847CD"/>
    <w:pPr>
      <w:keepLines/>
      <w:spacing w:before="120"/>
      <w:jc w:val="both"/>
    </w:pPr>
    <w:rPr>
      <w:sz w:val="24"/>
    </w:rPr>
  </w:style>
  <w:style w:type="paragraph" w:customStyle="1" w:styleId="Avtor11">
    <w:name w:val="Avtor 1.1."/>
    <w:basedOn w:val="ae"/>
    <w:rsid w:val="00A847CD"/>
    <w:pPr>
      <w:tabs>
        <w:tab w:val="clear" w:pos="1095"/>
      </w:tabs>
      <w:ind w:left="0" w:firstLine="0"/>
    </w:pPr>
    <w:rPr>
      <w:snapToGrid/>
      <w:color w:val="000000"/>
      <w:sz w:val="20"/>
    </w:rPr>
  </w:style>
  <w:style w:type="paragraph" w:customStyle="1" w:styleId="aff4">
    <w:name w:val="Внимание"/>
    <w:basedOn w:val="a2"/>
    <w:next w:val="BodyText1"/>
    <w:rsid w:val="00A847CD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a1">
    <w:name w:val="Обычный список"/>
    <w:basedOn w:val="a2"/>
    <w:autoRedefine/>
    <w:rsid w:val="00A847CD"/>
    <w:pPr>
      <w:numPr>
        <w:numId w:val="2"/>
      </w:numPr>
      <w:jc w:val="both"/>
    </w:pPr>
    <w:rPr>
      <w:sz w:val="24"/>
    </w:rPr>
  </w:style>
  <w:style w:type="paragraph" w:customStyle="1" w:styleId="BodyText31">
    <w:name w:val="Body Text 31"/>
    <w:basedOn w:val="a2"/>
    <w:rsid w:val="00A847CD"/>
    <w:pPr>
      <w:spacing w:before="120"/>
      <w:jc w:val="both"/>
    </w:pPr>
    <w:rPr>
      <w:sz w:val="24"/>
    </w:rPr>
  </w:style>
  <w:style w:type="paragraph" w:styleId="aff5">
    <w:name w:val="endnote text"/>
    <w:basedOn w:val="a2"/>
    <w:link w:val="aff6"/>
    <w:uiPriority w:val="99"/>
    <w:semiHidden/>
    <w:rsid w:val="00A847CD"/>
    <w:pPr>
      <w:autoSpaceDE w:val="0"/>
      <w:autoSpaceDN w:val="0"/>
      <w:jc w:val="both"/>
    </w:pPr>
    <w:rPr>
      <w:sz w:val="24"/>
      <w:lang w:val="en-US" w:eastAsia="x-none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sid w:val="00A847CD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ff7">
    <w:name w:val="endnote reference"/>
    <w:uiPriority w:val="99"/>
    <w:semiHidden/>
    <w:rsid w:val="00A847CD"/>
    <w:rPr>
      <w:vertAlign w:val="superscript"/>
    </w:rPr>
  </w:style>
  <w:style w:type="paragraph" w:customStyle="1" w:styleId="Iauiue">
    <w:name w:val="Iau?iue"/>
    <w:rsid w:val="00A84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">
    <w:name w:val="Iau?iue1"/>
    <w:rsid w:val="00A84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caaiea">
    <w:name w:val="Iacaaiea"/>
    <w:basedOn w:val="Iauiue1"/>
    <w:rsid w:val="00A847CD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A847CD"/>
    <w:pPr>
      <w:jc w:val="both"/>
    </w:pPr>
    <w:rPr>
      <w:sz w:val="22"/>
      <w:szCs w:val="22"/>
      <w:lang w:val="ru-RU"/>
    </w:rPr>
  </w:style>
  <w:style w:type="paragraph" w:styleId="aff8">
    <w:name w:val="Document Map"/>
    <w:basedOn w:val="a2"/>
    <w:link w:val="aff9"/>
    <w:semiHidden/>
    <w:rsid w:val="00A847CD"/>
    <w:pPr>
      <w:shd w:val="clear" w:color="auto" w:fill="000080"/>
      <w:jc w:val="both"/>
    </w:pPr>
    <w:rPr>
      <w:rFonts w:ascii="Tahoma" w:hAnsi="Tahoma"/>
      <w:sz w:val="24"/>
      <w:lang w:val="x-none" w:eastAsia="x-none"/>
    </w:rPr>
  </w:style>
  <w:style w:type="character" w:customStyle="1" w:styleId="aff9">
    <w:name w:val="Схема документа Знак"/>
    <w:basedOn w:val="a3"/>
    <w:link w:val="aff8"/>
    <w:semiHidden/>
    <w:rsid w:val="00A847CD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affa">
    <w:name w:val="Subtitle"/>
    <w:basedOn w:val="a2"/>
    <w:link w:val="affb"/>
    <w:qFormat/>
    <w:rsid w:val="00A847CD"/>
    <w:pPr>
      <w:jc w:val="center"/>
      <w:outlineLvl w:val="1"/>
    </w:pPr>
    <w:rPr>
      <w:rFonts w:ascii="Times New Roman CYR" w:hAnsi="Times New Roman CYR"/>
      <w:i/>
      <w:iCs/>
      <w:sz w:val="28"/>
      <w:szCs w:val="28"/>
      <w:lang w:val="x-none" w:eastAsia="en-US"/>
    </w:rPr>
  </w:style>
  <w:style w:type="character" w:customStyle="1" w:styleId="affb">
    <w:name w:val="Подзаголовок Знак"/>
    <w:basedOn w:val="a3"/>
    <w:link w:val="affa"/>
    <w:rsid w:val="00A847CD"/>
    <w:rPr>
      <w:rFonts w:ascii="Times New Roman CYR" w:eastAsia="Times New Roman" w:hAnsi="Times New Roman CYR" w:cs="Times New Roman"/>
      <w:i/>
      <w:iCs/>
      <w:sz w:val="28"/>
      <w:szCs w:val="28"/>
      <w:lang w:val="x-none"/>
    </w:rPr>
  </w:style>
  <w:style w:type="paragraph" w:customStyle="1" w:styleId="ListNumberedMy">
    <w:name w:val="ListNumberedMy"/>
    <w:basedOn w:val="a2"/>
    <w:rsid w:val="00A847CD"/>
    <w:pPr>
      <w:widowControl w:val="0"/>
      <w:numPr>
        <w:numId w:val="3"/>
      </w:numPr>
      <w:jc w:val="both"/>
    </w:pPr>
    <w:rPr>
      <w:rFonts w:ascii="Times New Roman CYR" w:hAnsi="Times New Roman CYR" w:cs="Times New Roman CYR"/>
      <w:sz w:val="24"/>
      <w:lang w:val="en-GB" w:eastAsia="en-US"/>
    </w:rPr>
  </w:style>
  <w:style w:type="paragraph" w:customStyle="1" w:styleId="16">
    <w:name w:val="Подзаголовок1"/>
    <w:rsid w:val="00A847CD"/>
    <w:pPr>
      <w:widowControl w:val="0"/>
      <w:spacing w:after="0" w:line="240" w:lineRule="auto"/>
      <w:ind w:left="1701" w:right="1701"/>
      <w:jc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affc">
    <w:name w:val="Îáû÷íûé"/>
    <w:rsid w:val="00A847CD"/>
    <w:pPr>
      <w:widowControl w:val="0"/>
      <w:tabs>
        <w:tab w:val="left" w:pos="3744"/>
        <w:tab w:val="left" w:pos="7488"/>
      </w:tabs>
      <w:spacing w:after="6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d">
    <w:name w:val="Поле"/>
    <w:basedOn w:val="a2"/>
    <w:rsid w:val="00A847CD"/>
    <w:pPr>
      <w:jc w:val="both"/>
    </w:pPr>
    <w:rPr>
      <w:sz w:val="22"/>
    </w:rPr>
  </w:style>
  <w:style w:type="character" w:styleId="affe">
    <w:name w:val="footnote reference"/>
    <w:uiPriority w:val="99"/>
    <w:semiHidden/>
    <w:rsid w:val="00A847CD"/>
    <w:rPr>
      <w:vertAlign w:val="superscript"/>
    </w:rPr>
  </w:style>
  <w:style w:type="paragraph" w:customStyle="1" w:styleId="Normal2">
    <w:name w:val="Normal2"/>
    <w:rsid w:val="00A847CD"/>
    <w:pPr>
      <w:widowControl w:val="0"/>
      <w:spacing w:after="0" w:line="260" w:lineRule="auto"/>
      <w:ind w:left="1040" w:hanging="140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ff">
    <w:name w:val="List Paragraph"/>
    <w:basedOn w:val="a2"/>
    <w:uiPriority w:val="34"/>
    <w:qFormat/>
    <w:rsid w:val="00A847CD"/>
    <w:pPr>
      <w:spacing w:after="200" w:line="276" w:lineRule="auto"/>
      <w:ind w:left="720"/>
      <w:contextualSpacing/>
      <w:jc w:val="both"/>
    </w:pPr>
    <w:rPr>
      <w:rFonts w:eastAsia="Calibri"/>
      <w:sz w:val="24"/>
      <w:szCs w:val="19"/>
      <w:lang w:eastAsia="en-US"/>
    </w:rPr>
  </w:style>
  <w:style w:type="paragraph" w:customStyle="1" w:styleId="Default">
    <w:name w:val="Default"/>
    <w:rsid w:val="00A847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pt">
    <w:name w:val="Обычный + 11 pt"/>
    <w:basedOn w:val="a2"/>
    <w:rsid w:val="00A847CD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xl24">
    <w:name w:val="xl24"/>
    <w:basedOn w:val="a2"/>
    <w:rsid w:val="00A847CD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BodyText21">
    <w:name w:val="Body Text 21"/>
    <w:basedOn w:val="a2"/>
    <w:rsid w:val="00A847CD"/>
    <w:pPr>
      <w:widowControl w:val="0"/>
      <w:pBdr>
        <w:bottom w:val="single" w:sz="12" w:space="1" w:color="auto"/>
      </w:pBdr>
      <w:spacing w:line="360" w:lineRule="auto"/>
      <w:jc w:val="both"/>
    </w:pPr>
    <w:rPr>
      <w:sz w:val="24"/>
    </w:rPr>
  </w:style>
  <w:style w:type="paragraph" w:customStyle="1" w:styleId="MainText">
    <w:name w:val="MainText"/>
    <w:rsid w:val="00A847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 w:eastAsia="ru-RU"/>
    </w:rPr>
  </w:style>
  <w:style w:type="paragraph" w:customStyle="1" w:styleId="ConsPlusCell">
    <w:name w:val="ConsPlusCell"/>
    <w:rsid w:val="00A847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7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бычный11"/>
    <w:link w:val="17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A847C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A847CD"/>
    <w:pPr>
      <w:keepNext/>
      <w:jc w:val="both"/>
      <w:outlineLvl w:val="1"/>
    </w:pPr>
    <w:rPr>
      <w:sz w:val="36"/>
    </w:rPr>
  </w:style>
  <w:style w:type="paragraph" w:customStyle="1" w:styleId="FR1">
    <w:name w:val="FR1"/>
    <w:rsid w:val="00A847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afff0">
    <w:name w:val="Îñí. òåêñò"/>
    <w:rsid w:val="00A847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fff1">
    <w:name w:val="annotation reference"/>
    <w:uiPriority w:val="99"/>
    <w:rsid w:val="00A847CD"/>
    <w:rPr>
      <w:sz w:val="16"/>
      <w:szCs w:val="16"/>
    </w:rPr>
  </w:style>
  <w:style w:type="paragraph" w:styleId="afff2">
    <w:name w:val="annotation subject"/>
    <w:basedOn w:val="aff0"/>
    <w:next w:val="aff0"/>
    <w:link w:val="afff3"/>
    <w:uiPriority w:val="99"/>
    <w:rsid w:val="00A847C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fff3">
    <w:name w:val="Тема примечания Знак"/>
    <w:basedOn w:val="14"/>
    <w:link w:val="afff2"/>
    <w:uiPriority w:val="99"/>
    <w:rsid w:val="00A847C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2"/>
    <w:link w:val="HTML0"/>
    <w:rsid w:val="00A84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A84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erChar">
    <w:name w:val="Header Char"/>
    <w:locked/>
    <w:rsid w:val="00A847C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vtor1110">
    <w:name w:val="avtor111"/>
    <w:basedOn w:val="a2"/>
    <w:rsid w:val="00A847CD"/>
    <w:pPr>
      <w:ind w:left="720" w:hanging="720"/>
      <w:jc w:val="both"/>
    </w:pPr>
    <w:rPr>
      <w:color w:val="000000"/>
      <w:sz w:val="24"/>
    </w:rPr>
  </w:style>
  <w:style w:type="paragraph" w:customStyle="1" w:styleId="a00">
    <w:name w:val="a0"/>
    <w:basedOn w:val="a2"/>
    <w:rsid w:val="00A847CD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310">
    <w:name w:val="Основной текст с отступом 31"/>
    <w:basedOn w:val="a2"/>
    <w:rsid w:val="00A847CD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A847CD"/>
    <w:pPr>
      <w:widowControl w:val="0"/>
      <w:tabs>
        <w:tab w:val="left" w:pos="564"/>
      </w:tabs>
      <w:spacing w:before="60" w:after="60"/>
      <w:jc w:val="both"/>
    </w:pPr>
    <w:rPr>
      <w:sz w:val="24"/>
    </w:rPr>
  </w:style>
  <w:style w:type="paragraph" w:customStyle="1" w:styleId="18">
    <w:name w:val="Стиль1"/>
    <w:basedOn w:val="20"/>
    <w:autoRedefine/>
    <w:rsid w:val="00A847CD"/>
    <w:pPr>
      <w:keepNext w:val="0"/>
      <w:widowControl/>
      <w:tabs>
        <w:tab w:val="num" w:pos="1000"/>
      </w:tabs>
      <w:spacing w:before="120"/>
      <w:ind w:left="1000" w:right="340" w:hanging="432"/>
      <w:jc w:val="both"/>
    </w:pPr>
    <w:rPr>
      <w:sz w:val="24"/>
      <w:szCs w:val="24"/>
    </w:rPr>
  </w:style>
  <w:style w:type="paragraph" w:customStyle="1" w:styleId="1a">
    <w:name w:val="Стиль Стиль1 + полужирный"/>
    <w:basedOn w:val="18"/>
    <w:link w:val="1b"/>
    <w:rsid w:val="00A847CD"/>
    <w:pPr>
      <w:numPr>
        <w:ilvl w:val="1"/>
      </w:numPr>
      <w:tabs>
        <w:tab w:val="num" w:pos="1000"/>
      </w:tabs>
      <w:ind w:left="1000" w:hanging="432"/>
    </w:pPr>
    <w:rPr>
      <w:b w:val="0"/>
      <w:bCs/>
    </w:rPr>
  </w:style>
  <w:style w:type="paragraph" w:customStyle="1" w:styleId="43">
    <w:name w:val="Стиль4"/>
    <w:basedOn w:val="af"/>
    <w:autoRedefine/>
    <w:rsid w:val="00A847CD"/>
    <w:pPr>
      <w:tabs>
        <w:tab w:val="left" w:pos="284"/>
        <w:tab w:val="num" w:pos="1728"/>
      </w:tabs>
      <w:ind w:left="1728" w:right="5" w:hanging="648"/>
    </w:pPr>
    <w:rPr>
      <w:color w:val="auto"/>
      <w:sz w:val="24"/>
      <w:szCs w:val="24"/>
    </w:rPr>
  </w:style>
  <w:style w:type="paragraph" w:customStyle="1" w:styleId="29">
    <w:name w:val="Стиль2"/>
    <w:basedOn w:val="1a"/>
    <w:link w:val="2a"/>
    <w:autoRedefine/>
    <w:rsid w:val="00A847CD"/>
    <w:pPr>
      <w:tabs>
        <w:tab w:val="clear" w:pos="1000"/>
        <w:tab w:val="left" w:pos="0"/>
      </w:tabs>
      <w:ind w:left="0" w:right="5" w:firstLine="0"/>
    </w:pPr>
  </w:style>
  <w:style w:type="character" w:customStyle="1" w:styleId="1b">
    <w:name w:val="Стиль Стиль1 + полужирный Знак"/>
    <w:link w:val="1a"/>
    <w:rsid w:val="00A847C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a">
    <w:name w:val="Стиль2 Знак"/>
    <w:link w:val="29"/>
    <w:rsid w:val="00A847C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iiaienueiauaeoo">
    <w:name w:val="iiaienu e iauaeoo"/>
    <w:rsid w:val="00A847CD"/>
    <w:pPr>
      <w:spacing w:after="0" w:line="240" w:lineRule="auto"/>
      <w:ind w:left="42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-">
    <w:name w:val="Список ненумер. 1-го уровня"/>
    <w:basedOn w:val="a2"/>
    <w:autoRedefine/>
    <w:rsid w:val="00A847CD"/>
    <w:pPr>
      <w:widowControl w:val="0"/>
      <w:tabs>
        <w:tab w:val="left" w:pos="1134"/>
      </w:tabs>
      <w:autoSpaceDE w:val="0"/>
      <w:autoSpaceDN w:val="0"/>
      <w:ind w:firstLine="709"/>
      <w:jc w:val="both"/>
    </w:pPr>
    <w:rPr>
      <w:rFonts w:eastAsia="Arial Unicode MS"/>
      <w:kern w:val="24"/>
      <w:sz w:val="24"/>
      <w:szCs w:val="24"/>
    </w:rPr>
  </w:style>
  <w:style w:type="character" w:styleId="afff4">
    <w:name w:val="FollowedHyperlink"/>
    <w:uiPriority w:val="99"/>
    <w:rsid w:val="00A847CD"/>
    <w:rPr>
      <w:color w:val="800080"/>
      <w:u w:val="single"/>
    </w:rPr>
  </w:style>
  <w:style w:type="paragraph" w:styleId="afff5">
    <w:name w:val="TOC Heading"/>
    <w:basedOn w:val="1"/>
    <w:next w:val="a2"/>
    <w:uiPriority w:val="39"/>
    <w:qFormat/>
    <w:rsid w:val="00A847CD"/>
    <w:pPr>
      <w:keepLines/>
      <w:spacing w:before="480" w:line="276" w:lineRule="auto"/>
      <w:ind w:firstLine="0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2b">
    <w:name w:val="toc 2"/>
    <w:basedOn w:val="a2"/>
    <w:next w:val="a2"/>
    <w:autoRedefine/>
    <w:uiPriority w:val="39"/>
    <w:qFormat/>
    <w:rsid w:val="00A847CD"/>
    <w:pPr>
      <w:tabs>
        <w:tab w:val="left" w:pos="880"/>
        <w:tab w:val="right" w:leader="dot" w:pos="9639"/>
      </w:tabs>
      <w:ind w:left="198"/>
      <w:jc w:val="both"/>
    </w:pPr>
    <w:rPr>
      <w:bCs/>
      <w:iCs/>
      <w:noProof/>
      <w:sz w:val="22"/>
      <w:szCs w:val="22"/>
    </w:rPr>
  </w:style>
  <w:style w:type="paragraph" w:styleId="1c">
    <w:name w:val="toc 1"/>
    <w:basedOn w:val="a2"/>
    <w:next w:val="a2"/>
    <w:autoRedefine/>
    <w:uiPriority w:val="39"/>
    <w:qFormat/>
    <w:rsid w:val="00A847CD"/>
    <w:pPr>
      <w:tabs>
        <w:tab w:val="right" w:leader="dot" w:pos="9628"/>
      </w:tabs>
      <w:ind w:left="142"/>
      <w:jc w:val="both"/>
    </w:pPr>
    <w:rPr>
      <w:sz w:val="22"/>
    </w:rPr>
  </w:style>
  <w:style w:type="paragraph" w:styleId="37">
    <w:name w:val="toc 3"/>
    <w:basedOn w:val="a2"/>
    <w:next w:val="a2"/>
    <w:autoRedefine/>
    <w:uiPriority w:val="39"/>
    <w:qFormat/>
    <w:rsid w:val="00A847CD"/>
    <w:pPr>
      <w:ind w:left="400"/>
      <w:jc w:val="both"/>
    </w:pPr>
    <w:rPr>
      <w:sz w:val="24"/>
    </w:rPr>
  </w:style>
  <w:style w:type="paragraph" w:customStyle="1" w:styleId="Glavazag">
    <w:name w:val="Glava zag"/>
    <w:basedOn w:val="22"/>
    <w:next w:val="a2"/>
    <w:qFormat/>
    <w:rsid w:val="00A847CD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  <w:bCs/>
      <w:iCs/>
    </w:rPr>
  </w:style>
  <w:style w:type="paragraph" w:customStyle="1" w:styleId="Razdelzag">
    <w:name w:val="Razdel zag"/>
    <w:basedOn w:val="22"/>
    <w:qFormat/>
    <w:rsid w:val="00A847CD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</w:rPr>
  </w:style>
  <w:style w:type="paragraph" w:styleId="afff6">
    <w:name w:val="No Spacing"/>
    <w:uiPriority w:val="1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0">
    <w:name w:val="Знак Знак20"/>
    <w:rsid w:val="00A847CD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190">
    <w:name w:val="Знак Знак19"/>
    <w:rsid w:val="00A847CD"/>
    <w:rPr>
      <w:rFonts w:ascii="AGOpus" w:eastAsia="Times New Roman" w:hAnsi="AGOpus" w:cs="Times New Roman"/>
      <w:b/>
      <w:bCs/>
      <w:sz w:val="28"/>
      <w:szCs w:val="20"/>
      <w:lang w:eastAsia="ru-RU"/>
    </w:rPr>
  </w:style>
  <w:style w:type="character" w:customStyle="1" w:styleId="180">
    <w:name w:val="Знак Знак18"/>
    <w:rsid w:val="00A847CD"/>
    <w:rPr>
      <w:rFonts w:ascii="AGOpus" w:eastAsia="Times New Roman" w:hAnsi="AGOpus" w:cs="Times New Roman"/>
      <w:b/>
      <w:bCs/>
      <w:sz w:val="24"/>
      <w:szCs w:val="20"/>
      <w:lang w:eastAsia="ru-RU"/>
    </w:rPr>
  </w:style>
  <w:style w:type="character" w:customStyle="1" w:styleId="170">
    <w:name w:val="Знак Знак17"/>
    <w:rsid w:val="00A847C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60">
    <w:name w:val="Знак Знак16"/>
    <w:rsid w:val="00A847C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150">
    <w:name w:val="Знак Знак15"/>
    <w:rsid w:val="00A847C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40">
    <w:name w:val="Знак Знак14"/>
    <w:rsid w:val="00A847C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30">
    <w:name w:val="Знак Знак13"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0">
    <w:name w:val="Знак Знак12"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semiHidden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A847CD"/>
    <w:rPr>
      <w:rFonts w:ascii="AGOpus" w:eastAsia="Times New Roman" w:hAnsi="AGOpus" w:cs="Times New Roman"/>
      <w:b/>
      <w:sz w:val="24"/>
      <w:szCs w:val="20"/>
      <w:lang w:eastAsia="ru-RU"/>
    </w:rPr>
  </w:style>
  <w:style w:type="character" w:customStyle="1" w:styleId="910">
    <w:name w:val="Знак Знак91"/>
    <w:rsid w:val="00A847CD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81">
    <w:name w:val="Знак Знак8"/>
    <w:semiHidden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нак Знак7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Знак Знак6"/>
    <w:semiHidden/>
    <w:rsid w:val="00A847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">
    <w:name w:val="Знак Знак5"/>
    <w:semiHidden/>
    <w:rsid w:val="00A847CD"/>
    <w:rPr>
      <w:rFonts w:ascii="Times New Roman" w:eastAsia="Times New Roman" w:hAnsi="Times New Roman"/>
      <w:b/>
      <w:bCs/>
      <w:color w:val="99CC00"/>
      <w:sz w:val="24"/>
    </w:rPr>
  </w:style>
  <w:style w:type="character" w:customStyle="1" w:styleId="311">
    <w:name w:val="Основной текст 3 Знак1"/>
    <w:semiHidden/>
    <w:rsid w:val="00A847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4">
    <w:name w:val="Знак Знак4"/>
    <w:semiHidden/>
    <w:rsid w:val="00A847CD"/>
    <w:rPr>
      <w:rFonts w:ascii="Times New Roman" w:eastAsia="Times New Roman" w:hAnsi="Times New Roman"/>
    </w:rPr>
  </w:style>
  <w:style w:type="character" w:customStyle="1" w:styleId="38">
    <w:name w:val="Знак Знак3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нак Знак2"/>
    <w:semiHidden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Знак Знак1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Знак Знак"/>
    <w:semiHidden/>
    <w:rsid w:val="00A84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2"/>
    <w:rsid w:val="00A847C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2"/>
    <w:rsid w:val="00A847C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2"/>
    <w:rsid w:val="00A847CD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ont8">
    <w:name w:val="font8"/>
    <w:basedOn w:val="a2"/>
    <w:rsid w:val="00A847C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2"/>
    <w:rsid w:val="00A847C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0">
    <w:name w:val="font10"/>
    <w:basedOn w:val="a2"/>
    <w:rsid w:val="00A847CD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1">
    <w:name w:val="font11"/>
    <w:basedOn w:val="a2"/>
    <w:rsid w:val="00A847C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2">
    <w:name w:val="font12"/>
    <w:basedOn w:val="a2"/>
    <w:rsid w:val="00A847CD"/>
    <w:pP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63">
    <w:name w:val="xl63"/>
    <w:basedOn w:val="a2"/>
    <w:rsid w:val="00A847C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2"/>
    <w:rsid w:val="00A847C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0">
    <w:name w:val="xl7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1">
    <w:name w:val="xl71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9">
    <w:name w:val="xl79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2"/>
    <w:rsid w:val="00A847CD"/>
    <w:pPr>
      <w:shd w:val="clear" w:color="000000" w:fill="DAEEF3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83">
    <w:name w:val="xl83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A847C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6">
    <w:name w:val="xl8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A847CD"/>
    <w:pPr>
      <w:shd w:val="clear" w:color="000000" w:fill="DCE6F1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2">
    <w:name w:val="xl9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03">
    <w:name w:val="xl103"/>
    <w:basedOn w:val="a2"/>
    <w:rsid w:val="00A847C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5">
    <w:name w:val="xl10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6">
    <w:name w:val="xl10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07">
    <w:name w:val="xl10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2"/>
    <w:rsid w:val="00A847CD"/>
    <w:pP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10">
    <w:name w:val="xl110"/>
    <w:basedOn w:val="a2"/>
    <w:rsid w:val="00A847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2"/>
    <w:rsid w:val="00A847CD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13">
    <w:name w:val="xl113"/>
    <w:basedOn w:val="a2"/>
    <w:rsid w:val="00A847C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2"/>
    <w:rsid w:val="00A847CD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A847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A847CD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A847C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28">
    <w:name w:val="xl128"/>
    <w:basedOn w:val="a2"/>
    <w:rsid w:val="00A847CD"/>
    <w:pP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29">
    <w:name w:val="xl12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0">
    <w:name w:val="xl130"/>
    <w:basedOn w:val="a2"/>
    <w:rsid w:val="00A847CD"/>
    <w:pPr>
      <w:spacing w:before="100" w:beforeAutospacing="1" w:after="100" w:afterAutospacing="1"/>
    </w:pPr>
  </w:style>
  <w:style w:type="paragraph" w:customStyle="1" w:styleId="xl131">
    <w:name w:val="xl131"/>
    <w:basedOn w:val="a2"/>
    <w:rsid w:val="00A847CD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2"/>
    <w:rsid w:val="00A847C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1">
    <w:name w:val="xl141"/>
    <w:basedOn w:val="a2"/>
    <w:rsid w:val="00A847CD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42">
    <w:name w:val="xl142"/>
    <w:basedOn w:val="a2"/>
    <w:rsid w:val="00A847CD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3">
    <w:name w:val="xl143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8">
    <w:name w:val="xl14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9">
    <w:name w:val="xl14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57">
    <w:name w:val="xl157"/>
    <w:basedOn w:val="a2"/>
    <w:rsid w:val="00A847CD"/>
    <w:pPr>
      <w:shd w:val="clear" w:color="000000" w:fill="92CDDC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2">
    <w:name w:val="xl162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2"/>
    <w:rsid w:val="00A847CD"/>
    <w:pP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69">
    <w:name w:val="xl169"/>
    <w:basedOn w:val="a2"/>
    <w:rsid w:val="00A847CD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A847CD"/>
    <w:pPr>
      <w:shd w:val="clear" w:color="000000" w:fill="FFFFFF"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A847C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2"/>
    <w:rsid w:val="00A847CD"/>
    <w:pP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0">
    <w:name w:val="xl18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1">
    <w:name w:val="xl18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a2"/>
    <w:rsid w:val="00A847C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185">
    <w:name w:val="xl185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6">
    <w:name w:val="xl186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87">
    <w:name w:val="xl187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2"/>
    <w:rsid w:val="00A847CD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91">
    <w:name w:val="xl191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4">
    <w:name w:val="xl19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5">
    <w:name w:val="xl195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6">
    <w:name w:val="xl19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7">
    <w:name w:val="xl197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8">
    <w:name w:val="xl198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9">
    <w:name w:val="xl19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200">
    <w:name w:val="xl200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1">
    <w:name w:val="xl20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2">
    <w:name w:val="xl202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203">
    <w:name w:val="xl203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4">
    <w:name w:val="xl204"/>
    <w:basedOn w:val="a2"/>
    <w:rsid w:val="00A847C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05">
    <w:name w:val="xl205"/>
    <w:basedOn w:val="a2"/>
    <w:rsid w:val="00A847CD"/>
    <w:pP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0">
    <w:name w:val="xl210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9">
    <w:name w:val="xl219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0">
    <w:name w:val="xl22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2">
    <w:name w:val="xl22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3">
    <w:name w:val="xl22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2"/>
    <w:rsid w:val="00A847CD"/>
    <w:pPr>
      <w:pBdr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2"/>
    <w:rsid w:val="00A847CD"/>
    <w:pP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27">
    <w:name w:val="xl227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8">
    <w:name w:val="xl228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9">
    <w:name w:val="xl229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0">
    <w:name w:val="xl230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2">
    <w:name w:val="xl23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a2"/>
    <w:rsid w:val="00A847C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6">
    <w:name w:val="xl236"/>
    <w:basedOn w:val="a2"/>
    <w:rsid w:val="00A847C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7">
    <w:name w:val="xl237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2"/>
    <w:rsid w:val="00A847CD"/>
    <w:pPr>
      <w:pBdr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3">
    <w:name w:val="xl24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4">
    <w:name w:val="xl244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5">
    <w:name w:val="xl24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6">
    <w:name w:val="xl24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7">
    <w:name w:val="xl24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8">
    <w:name w:val="xl248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0">
    <w:name w:val="xl250"/>
    <w:basedOn w:val="a2"/>
    <w:rsid w:val="00A847CD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1">
    <w:name w:val="xl251"/>
    <w:basedOn w:val="a2"/>
    <w:rsid w:val="00A847CD"/>
    <w:pP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2">
    <w:name w:val="xl252"/>
    <w:basedOn w:val="a2"/>
    <w:rsid w:val="00A847CD"/>
    <w:pPr>
      <w:pBdr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3">
    <w:name w:val="xl253"/>
    <w:basedOn w:val="a2"/>
    <w:rsid w:val="00A847CD"/>
    <w:pPr>
      <w:pBdr>
        <w:left w:val="single" w:sz="8" w:space="0" w:color="auto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4">
    <w:name w:val="xl254"/>
    <w:basedOn w:val="a2"/>
    <w:rsid w:val="00A847CD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5">
    <w:name w:val="xl255"/>
    <w:basedOn w:val="a2"/>
    <w:rsid w:val="00A847CD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6">
    <w:name w:val="xl256"/>
    <w:basedOn w:val="a2"/>
    <w:rsid w:val="00A847CD"/>
    <w:pPr>
      <w:pBdr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7">
    <w:name w:val="xl25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8">
    <w:name w:val="xl258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9">
    <w:name w:val="xl259"/>
    <w:basedOn w:val="a2"/>
    <w:rsid w:val="00A847CD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2"/>
    <w:rsid w:val="00A847CD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1">
    <w:name w:val="xl261"/>
    <w:basedOn w:val="a2"/>
    <w:rsid w:val="00A847C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2">
    <w:name w:val="xl26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4">
    <w:name w:val="xl264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5">
    <w:name w:val="xl265"/>
    <w:basedOn w:val="a2"/>
    <w:rsid w:val="00A847CD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6">
    <w:name w:val="xl266"/>
    <w:basedOn w:val="a2"/>
    <w:rsid w:val="00A847CD"/>
    <w:pPr>
      <w:pBdr>
        <w:top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7">
    <w:name w:val="xl267"/>
    <w:basedOn w:val="a2"/>
    <w:rsid w:val="00A847CD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8">
    <w:name w:val="xl26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9">
    <w:name w:val="xl26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0">
    <w:name w:val="xl270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1">
    <w:name w:val="xl27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2">
    <w:name w:val="xl27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3">
    <w:name w:val="xl27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4">
    <w:name w:val="xl27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5">
    <w:name w:val="xl275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7">
    <w:name w:val="xl27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8">
    <w:name w:val="xl278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9">
    <w:name w:val="xl27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80">
    <w:name w:val="xl280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1">
    <w:name w:val="xl28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2">
    <w:name w:val="xl28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3">
    <w:name w:val="xl283"/>
    <w:basedOn w:val="a2"/>
    <w:rsid w:val="00A847C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84">
    <w:name w:val="xl284"/>
    <w:basedOn w:val="a2"/>
    <w:rsid w:val="00A847C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2"/>
    <w:rsid w:val="00A847C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7">
    <w:name w:val="xl28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8">
    <w:name w:val="xl28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89">
    <w:name w:val="xl289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0">
    <w:name w:val="xl290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1">
    <w:name w:val="xl29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7">
    <w:name w:val="xl297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2"/>
    <w:rsid w:val="00A847CD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2"/>
    <w:rsid w:val="00A847CD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2"/>
    <w:rsid w:val="00A847CD"/>
    <w:pPr>
      <w:pBdr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2"/>
    <w:rsid w:val="00A847CD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a2"/>
    <w:rsid w:val="00A847C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6">
    <w:name w:val="xl306"/>
    <w:basedOn w:val="a2"/>
    <w:rsid w:val="00A847CD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7">
    <w:name w:val="xl30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2"/>
    <w:rsid w:val="00A847CD"/>
    <w:pPr>
      <w:shd w:val="clear" w:color="000000" w:fill="92CDDC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309">
    <w:name w:val="xl309"/>
    <w:basedOn w:val="a2"/>
    <w:rsid w:val="00A847CD"/>
    <w:pPr>
      <w:shd w:val="clear" w:color="000000" w:fill="92CDDC"/>
      <w:spacing w:before="100" w:beforeAutospacing="1" w:after="100" w:afterAutospacing="1"/>
    </w:pPr>
    <w:rPr>
      <w:color w:val="FF0000"/>
    </w:rPr>
  </w:style>
  <w:style w:type="paragraph" w:customStyle="1" w:styleId="xl310">
    <w:name w:val="xl31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1">
    <w:name w:val="xl311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2">
    <w:name w:val="xl312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3">
    <w:name w:val="xl313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9">
    <w:name w:val="xl31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1">
    <w:name w:val="xl321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2">
    <w:name w:val="xl322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3">
    <w:name w:val="xl323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329">
    <w:name w:val="xl329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18"/>
      <w:szCs w:val="18"/>
    </w:rPr>
  </w:style>
  <w:style w:type="paragraph" w:customStyle="1" w:styleId="xl330">
    <w:name w:val="xl330"/>
    <w:basedOn w:val="a2"/>
    <w:rsid w:val="00A847C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1">
    <w:name w:val="xl331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32">
    <w:name w:val="xl33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3">
    <w:name w:val="xl33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4">
    <w:name w:val="xl33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5">
    <w:name w:val="xl335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01">
    <w:name w:val="01 ЗНАЧЕНИЯ ПОЛЕЙ"/>
    <w:basedOn w:val="a2"/>
    <w:qFormat/>
    <w:rsid w:val="00A847CD"/>
    <w:pPr>
      <w:spacing w:before="120"/>
    </w:pPr>
    <w:rPr>
      <w:rFonts w:ascii="Arial" w:hAnsi="Arial" w:cs="Arial"/>
      <w:szCs w:val="22"/>
      <w:lang w:eastAsia="en-US"/>
    </w:rPr>
  </w:style>
  <w:style w:type="paragraph" w:customStyle="1" w:styleId="07">
    <w:name w:val="07 НУМЕРАЦИЯ В ТЕКСТЕ"/>
    <w:link w:val="070"/>
    <w:qFormat/>
    <w:rsid w:val="00A847CD"/>
    <w:pPr>
      <w:numPr>
        <w:numId w:val="4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Times New Roman"/>
      <w:lang w:val="en-US"/>
    </w:rPr>
  </w:style>
  <w:style w:type="paragraph" w:customStyle="1" w:styleId="00">
    <w:name w:val="00 НАИМЕНОВАНИЕ ПОЛЕЙ"/>
    <w:rsid w:val="00A847CD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2"/>
    <w:rsid w:val="00A847CD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paragraph" w:customStyle="1" w:styleId="05">
    <w:name w:val="05 ТЕКСТ ПИСЬМА"/>
    <w:link w:val="050"/>
    <w:qFormat/>
    <w:rsid w:val="00A847CD"/>
    <w:pPr>
      <w:spacing w:after="283" w:line="240" w:lineRule="auto"/>
      <w:ind w:firstLine="284"/>
    </w:pPr>
    <w:rPr>
      <w:rFonts w:ascii="Arial" w:eastAsia="Calibri" w:hAnsi="Arial" w:cs="Times New Roman"/>
      <w:sz w:val="20"/>
    </w:rPr>
  </w:style>
  <w:style w:type="character" w:customStyle="1" w:styleId="050">
    <w:name w:val="05 ТЕКСТ ПИСЬМА Знак"/>
    <w:link w:val="05"/>
    <w:rsid w:val="00A847CD"/>
    <w:rPr>
      <w:rFonts w:ascii="Arial" w:eastAsia="Calibri" w:hAnsi="Arial" w:cs="Times New Roman"/>
      <w:sz w:val="20"/>
    </w:rPr>
  </w:style>
  <w:style w:type="character" w:customStyle="1" w:styleId="070">
    <w:name w:val="07 НУМЕРАЦИЯ В ТЕКСТЕ Знак"/>
    <w:link w:val="07"/>
    <w:rsid w:val="00A847CD"/>
    <w:rPr>
      <w:rFonts w:ascii="Arial" w:eastAsia="Calibri" w:hAnsi="Arial" w:cs="Times New Roman"/>
      <w:lang w:val="en-US"/>
    </w:rPr>
  </w:style>
  <w:style w:type="paragraph" w:customStyle="1" w:styleId="ID">
    <w:name w:val="ID"/>
    <w:rsid w:val="00A847CD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character" w:customStyle="1" w:styleId="vertical-middle">
    <w:name w:val="vertical-middle"/>
    <w:rsid w:val="00A847CD"/>
  </w:style>
  <w:style w:type="character" w:customStyle="1" w:styleId="afff8">
    <w:name w:val="Термин"/>
    <w:qFormat/>
    <w:rsid w:val="00A847CD"/>
    <w:rPr>
      <w:rFonts w:ascii="Times New Roman" w:hAnsi="Times New Roman"/>
      <w:b/>
      <w:i/>
    </w:rPr>
  </w:style>
  <w:style w:type="character" w:customStyle="1" w:styleId="2d">
    <w:name w:val="Основной текст (2)_"/>
    <w:link w:val="2e"/>
    <w:rsid w:val="00A847CD"/>
    <w:rPr>
      <w:rFonts w:ascii="Arial" w:eastAsia="Arial" w:hAnsi="Arial" w:cs="Arial"/>
      <w:shd w:val="clear" w:color="auto" w:fill="FFFFFF"/>
    </w:rPr>
  </w:style>
  <w:style w:type="paragraph" w:customStyle="1" w:styleId="2e">
    <w:name w:val="Основной текст (2)"/>
    <w:basedOn w:val="a2"/>
    <w:link w:val="2d"/>
    <w:rsid w:val="00A847CD"/>
    <w:pPr>
      <w:widowControl w:val="0"/>
      <w:shd w:val="clear" w:color="auto" w:fill="FFFFFF"/>
      <w:spacing w:line="230" w:lineRule="exact"/>
      <w:ind w:hanging="2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-">
    <w:name w:val="НД-название"/>
    <w:basedOn w:val="a2"/>
    <w:rsid w:val="00A847CD"/>
    <w:pPr>
      <w:keepLines/>
      <w:widowControl w:val="0"/>
      <w:autoSpaceDE w:val="0"/>
      <w:autoSpaceDN w:val="0"/>
      <w:jc w:val="center"/>
    </w:pPr>
    <w:rPr>
      <w:b/>
      <w:bCs/>
      <w:kern w:val="24"/>
      <w:sz w:val="40"/>
      <w:szCs w:val="40"/>
    </w:rPr>
  </w:style>
  <w:style w:type="paragraph" w:customStyle="1" w:styleId="Heading">
    <w:name w:val="Heading"/>
    <w:rsid w:val="00A84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e">
    <w:name w:val="Заголовок №1_"/>
    <w:link w:val="1f"/>
    <w:rsid w:val="00A847CD"/>
    <w:rPr>
      <w:rFonts w:ascii="Arial" w:eastAsia="Arial" w:hAnsi="Arial" w:cs="Arial"/>
      <w:b/>
      <w:bCs/>
      <w:shd w:val="clear" w:color="auto" w:fill="FFFFFF"/>
    </w:rPr>
  </w:style>
  <w:style w:type="character" w:customStyle="1" w:styleId="2f">
    <w:name w:val="Основной текст (2) + Полужирный"/>
    <w:rsid w:val="00A847C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f0">
    <w:name w:val="Заголовок №1 + Не полужирный"/>
    <w:rsid w:val="00A847C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2"/>
    <w:link w:val="1e"/>
    <w:rsid w:val="00A847CD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f0">
    <w:name w:val="Заг 2!"/>
    <w:basedOn w:val="20"/>
    <w:autoRedefine/>
    <w:rsid w:val="00A847CD"/>
    <w:pPr>
      <w:keepNext w:val="0"/>
      <w:keepLines/>
      <w:suppressLineNumbers/>
      <w:tabs>
        <w:tab w:val="left" w:pos="0"/>
      </w:tabs>
      <w:autoSpaceDE w:val="0"/>
      <w:autoSpaceDN w:val="0"/>
      <w:spacing w:before="120" w:beforeAutospacing="1"/>
      <w:ind w:firstLine="743"/>
      <w:jc w:val="both"/>
    </w:pPr>
    <w:rPr>
      <w:bCs/>
      <w:kern w:val="24"/>
      <w:sz w:val="24"/>
      <w:szCs w:val="24"/>
      <w:lang w:val="ru-RU" w:eastAsia="ru-RU"/>
    </w:rPr>
  </w:style>
  <w:style w:type="paragraph" w:customStyle="1" w:styleId="afff9">
    <w:name w:val="a"/>
    <w:basedOn w:val="a2"/>
    <w:rsid w:val="00A847CD"/>
    <w:pPr>
      <w:spacing w:before="100" w:beforeAutospacing="1" w:after="100" w:afterAutospacing="1"/>
    </w:pPr>
    <w:rPr>
      <w:sz w:val="24"/>
      <w:szCs w:val="24"/>
    </w:rPr>
  </w:style>
  <w:style w:type="paragraph" w:customStyle="1" w:styleId="afffa">
    <w:name w:val="Обычный без отступа"/>
    <w:basedOn w:val="a2"/>
    <w:rsid w:val="00A847CD"/>
    <w:pPr>
      <w:autoSpaceDE w:val="0"/>
      <w:autoSpaceDN w:val="0"/>
      <w:jc w:val="both"/>
    </w:pPr>
    <w:rPr>
      <w:kern w:val="24"/>
      <w:sz w:val="24"/>
      <w:szCs w:val="24"/>
    </w:rPr>
  </w:style>
  <w:style w:type="paragraph" w:customStyle="1" w:styleId="-0">
    <w:name w:val="НД-номер версии"/>
    <w:basedOn w:val="a2"/>
    <w:rsid w:val="00A847CD"/>
    <w:pPr>
      <w:autoSpaceDE w:val="0"/>
      <w:autoSpaceDN w:val="0"/>
      <w:jc w:val="center"/>
    </w:pPr>
    <w:rPr>
      <w:kern w:val="24"/>
      <w:sz w:val="32"/>
      <w:szCs w:val="32"/>
    </w:rPr>
  </w:style>
  <w:style w:type="character" w:customStyle="1" w:styleId="afffb">
    <w:name w:val="Основной текст_"/>
    <w:link w:val="1f1"/>
    <w:rsid w:val="00A847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f1">
    <w:name w:val="Основной текст1"/>
    <w:basedOn w:val="a2"/>
    <w:link w:val="afffb"/>
    <w:rsid w:val="00A847CD"/>
    <w:pPr>
      <w:widowControl w:val="0"/>
      <w:shd w:val="clear" w:color="auto" w:fill="FFFFFF"/>
      <w:ind w:firstLine="400"/>
      <w:jc w:val="both"/>
    </w:pPr>
    <w:rPr>
      <w:rFonts w:cstheme="minorBidi"/>
      <w:sz w:val="28"/>
      <w:szCs w:val="28"/>
      <w:lang w:eastAsia="en-US"/>
    </w:rPr>
  </w:style>
  <w:style w:type="paragraph" w:customStyle="1" w:styleId="a">
    <w:name w:val="Текст абзаца"/>
    <w:basedOn w:val="afff"/>
    <w:qFormat/>
    <w:rsid w:val="00A847CD"/>
    <w:pPr>
      <w:numPr>
        <w:ilvl w:val="1"/>
        <w:numId w:val="5"/>
      </w:numPr>
      <w:spacing w:after="0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a0">
    <w:name w:val="Текст абзаца. Подпункт"/>
    <w:basedOn w:val="a"/>
    <w:qFormat/>
    <w:rsid w:val="00A847CD"/>
    <w:pPr>
      <w:numPr>
        <w:ilvl w:val="2"/>
      </w:numPr>
    </w:pPr>
  </w:style>
  <w:style w:type="paragraph" w:customStyle="1" w:styleId="3">
    <w:name w:val="_Внутри_второго_документа_нумерованный_3"/>
    <w:basedOn w:val="a2"/>
    <w:rsid w:val="00A847CD"/>
    <w:pPr>
      <w:numPr>
        <w:ilvl w:val="2"/>
        <w:numId w:val="6"/>
      </w:numPr>
      <w:tabs>
        <w:tab w:val="left" w:pos="141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4">
    <w:name w:val="_Внутри_второго_документа_нумерованный_4"/>
    <w:basedOn w:val="a2"/>
    <w:rsid w:val="00A847CD"/>
    <w:pPr>
      <w:numPr>
        <w:ilvl w:val="3"/>
        <w:numId w:val="6"/>
      </w:numPr>
      <w:tabs>
        <w:tab w:val="left" w:pos="158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5">
    <w:name w:val="_Внутри_второго_документа_нумерованный_5"/>
    <w:basedOn w:val="a2"/>
    <w:rsid w:val="00A847CD"/>
    <w:pPr>
      <w:numPr>
        <w:ilvl w:val="4"/>
        <w:numId w:val="6"/>
      </w:numPr>
      <w:tabs>
        <w:tab w:val="left" w:pos="175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2">
    <w:name w:val="_Внутри_второго_документа_нумерованный_2"/>
    <w:basedOn w:val="a2"/>
    <w:rsid w:val="00A847CD"/>
    <w:pPr>
      <w:numPr>
        <w:ilvl w:val="1"/>
        <w:numId w:val="6"/>
      </w:numPr>
      <w:tabs>
        <w:tab w:val="left" w:pos="1304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6">
    <w:name w:val="_Внутри_второго_документа_нумерованный_6"/>
    <w:basedOn w:val="a2"/>
    <w:rsid w:val="00A847CD"/>
    <w:pPr>
      <w:numPr>
        <w:ilvl w:val="5"/>
        <w:numId w:val="6"/>
      </w:numPr>
      <w:tabs>
        <w:tab w:val="left" w:pos="192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styleId="45">
    <w:name w:val="toc 4"/>
    <w:basedOn w:val="a2"/>
    <w:next w:val="a2"/>
    <w:autoRedefine/>
    <w:uiPriority w:val="39"/>
    <w:unhideWhenUsed/>
    <w:rsid w:val="00A847C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2"/>
    <w:next w:val="a2"/>
    <w:autoRedefine/>
    <w:uiPriority w:val="39"/>
    <w:unhideWhenUsed/>
    <w:rsid w:val="00A847C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A847C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A847C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A847C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A847C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19">
    <w:name w:val="Стиль Слева:  19 см"/>
    <w:basedOn w:val="a2"/>
    <w:rsid w:val="00A847CD"/>
    <w:pPr>
      <w:numPr>
        <w:numId w:val="7"/>
      </w:numPr>
      <w:spacing w:line="312" w:lineRule="auto"/>
      <w:jc w:val="both"/>
    </w:pPr>
    <w:rPr>
      <w:rFonts w:ascii="Arial" w:hAnsi="Arial"/>
      <w:sz w:val="22"/>
      <w:szCs w:val="24"/>
    </w:rPr>
  </w:style>
  <w:style w:type="numbering" w:customStyle="1" w:styleId="2f1">
    <w:name w:val="Нет списка2"/>
    <w:next w:val="a5"/>
    <w:uiPriority w:val="99"/>
    <w:semiHidden/>
    <w:unhideWhenUsed/>
    <w:rsid w:val="00A847CD"/>
  </w:style>
  <w:style w:type="table" w:customStyle="1" w:styleId="1f2">
    <w:name w:val="Сетка таблицы1"/>
    <w:basedOn w:val="a4"/>
    <w:next w:val="af8"/>
    <w:uiPriority w:val="39"/>
    <w:rsid w:val="00A84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5"/>
    <w:uiPriority w:val="99"/>
    <w:semiHidden/>
    <w:unhideWhenUsed/>
    <w:rsid w:val="00A847CD"/>
  </w:style>
  <w:style w:type="numbering" w:customStyle="1" w:styleId="112">
    <w:name w:val="Нет списка11"/>
    <w:next w:val="a5"/>
    <w:semiHidden/>
    <w:unhideWhenUsed/>
    <w:rsid w:val="00A847CD"/>
  </w:style>
  <w:style w:type="table" w:customStyle="1" w:styleId="2f2">
    <w:name w:val="Сетка таблицы2"/>
    <w:basedOn w:val="a4"/>
    <w:next w:val="af8"/>
    <w:uiPriority w:val="59"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A847CD"/>
  </w:style>
  <w:style w:type="table" w:customStyle="1" w:styleId="113">
    <w:name w:val="Сетка таблицы11"/>
    <w:basedOn w:val="a4"/>
    <w:next w:val="af8"/>
    <w:uiPriority w:val="39"/>
    <w:rsid w:val="00A84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бычный1 Знак"/>
    <w:link w:val="110"/>
    <w:locked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8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Сноска_"/>
    <w:link w:val="afffd"/>
    <w:rsid w:val="00A847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ffd">
    <w:name w:val="Сноска"/>
    <w:basedOn w:val="a2"/>
    <w:link w:val="afffc"/>
    <w:rsid w:val="00A847CD"/>
    <w:pPr>
      <w:widowControl w:val="0"/>
      <w:shd w:val="clear" w:color="auto" w:fill="FFFFFF"/>
      <w:spacing w:line="254" w:lineRule="auto"/>
      <w:ind w:right="2700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andard">
    <w:name w:val="Standard"/>
    <w:rsid w:val="00A84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FEE5197A9DD75085C13EF31C0CAA2FE28B74DDA9385FF764CEEC596547b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6604</Characters>
  <Application>Microsoft Office Word</Application>
  <DocSecurity>0</DocSecurity>
  <Lines>55</Lines>
  <Paragraphs>15</Paragraphs>
  <ScaleCrop>false</ScaleCrop>
  <Company>MCB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Гиевая Маргарита Юрьевна</dc:creator>
  <cp:keywords/>
  <dc:description/>
  <cp:lastModifiedBy>Гиевая Маргарита Юрьевна</cp:lastModifiedBy>
  <cp:revision>3</cp:revision>
  <dcterms:created xsi:type="dcterms:W3CDTF">2025-04-03T07:16:00Z</dcterms:created>
  <dcterms:modified xsi:type="dcterms:W3CDTF">2025-04-03T07:38:00Z</dcterms:modified>
</cp:coreProperties>
</file>