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D1" w:rsidRPr="00AC3162" w:rsidRDefault="00A76CD1" w:rsidP="00A76CD1">
      <w:pPr>
        <w:widowControl w:val="0"/>
        <w:tabs>
          <w:tab w:val="center" w:pos="4153"/>
          <w:tab w:val="right" w:pos="8306"/>
        </w:tabs>
        <w:spacing w:before="0" w:after="0"/>
        <w:ind w:left="1123" w:firstLine="4689"/>
        <w:jc w:val="right"/>
        <w:outlineLvl w:val="0"/>
        <w:rPr>
          <w:b/>
          <w:sz w:val="16"/>
          <w:szCs w:val="16"/>
        </w:rPr>
      </w:pPr>
      <w:r w:rsidRPr="00AC3162">
        <w:rPr>
          <w:b/>
          <w:sz w:val="16"/>
          <w:szCs w:val="16"/>
        </w:rPr>
        <w:t>Форма 6</w:t>
      </w:r>
    </w:p>
    <w:p w:rsidR="00A76CD1" w:rsidRPr="00AC3162" w:rsidRDefault="00A76CD1" w:rsidP="00A76CD1">
      <w:pPr>
        <w:widowControl w:val="0"/>
        <w:spacing w:before="600" w:after="0"/>
        <w:ind w:left="-567"/>
        <w:jc w:val="center"/>
        <w:rPr>
          <w:bCs/>
          <w:sz w:val="22"/>
          <w:szCs w:val="20"/>
        </w:rPr>
      </w:pPr>
      <w:r w:rsidRPr="00AC3162">
        <w:rPr>
          <w:b/>
          <w:sz w:val="22"/>
          <w:szCs w:val="22"/>
        </w:rPr>
        <w:t>ПОРУЧЕНИЕ</w:t>
      </w:r>
      <w:r w:rsidRPr="00AC3162">
        <w:rPr>
          <w:b/>
          <w:sz w:val="22"/>
          <w:szCs w:val="22"/>
        </w:rPr>
        <w:br/>
        <w:t>на открытие счета (</w:t>
      </w:r>
      <w:proofErr w:type="spellStart"/>
      <w:r w:rsidRPr="00AC3162">
        <w:rPr>
          <w:b/>
          <w:sz w:val="22"/>
          <w:szCs w:val="22"/>
        </w:rPr>
        <w:t>ов</w:t>
      </w:r>
      <w:proofErr w:type="spellEnd"/>
      <w:r w:rsidRPr="00AC3162">
        <w:rPr>
          <w:b/>
          <w:sz w:val="22"/>
          <w:szCs w:val="22"/>
        </w:rPr>
        <w:t>) депо</w:t>
      </w:r>
      <w:r w:rsidRPr="00AC3162">
        <w:rPr>
          <w:b/>
          <w:sz w:val="20"/>
          <w:szCs w:val="20"/>
        </w:rPr>
        <w:br/>
      </w:r>
      <w:r w:rsidRPr="00AC3162">
        <w:rPr>
          <w:bCs/>
          <w:sz w:val="22"/>
          <w:szCs w:val="20"/>
        </w:rPr>
        <w:t>(для физических лиц)</w:t>
      </w:r>
    </w:p>
    <w:p w:rsidR="00A76CD1" w:rsidRPr="00AC3162" w:rsidRDefault="00A76CD1" w:rsidP="00A76CD1">
      <w:pPr>
        <w:widowControl w:val="0"/>
        <w:tabs>
          <w:tab w:val="center" w:pos="4820"/>
          <w:tab w:val="right" w:pos="9638"/>
        </w:tabs>
        <w:spacing w:before="360" w:after="0"/>
        <w:ind w:left="-567" w:firstLine="567"/>
        <w:jc w:val="both"/>
        <w:rPr>
          <w:sz w:val="22"/>
          <w:szCs w:val="20"/>
          <w:u w:val="single"/>
        </w:rPr>
      </w:pPr>
      <w:r w:rsidRPr="00AC3162">
        <w:rPr>
          <w:sz w:val="22"/>
          <w:szCs w:val="20"/>
          <w:u w:val="single"/>
        </w:rPr>
        <w:tab/>
      </w:r>
      <w:r w:rsidRPr="00AC3162">
        <w:rPr>
          <w:sz w:val="22"/>
          <w:szCs w:val="20"/>
          <w:u w:val="single"/>
        </w:rPr>
        <w:tab/>
      </w:r>
    </w:p>
    <w:p w:rsidR="00A76CD1" w:rsidRPr="00AC3162" w:rsidRDefault="00A76CD1" w:rsidP="00A76CD1">
      <w:pPr>
        <w:widowControl w:val="0"/>
        <w:spacing w:before="0" w:after="0"/>
        <w:ind w:left="-567" w:firstLine="567"/>
        <w:jc w:val="center"/>
        <w:rPr>
          <w:i/>
          <w:iCs/>
          <w:sz w:val="18"/>
          <w:szCs w:val="20"/>
        </w:rPr>
      </w:pPr>
      <w:r w:rsidRPr="00AC3162">
        <w:rPr>
          <w:i/>
          <w:iCs/>
          <w:sz w:val="18"/>
          <w:szCs w:val="20"/>
        </w:rPr>
        <w:t>(Фамилия, имя, отчество депонента)</w:t>
      </w:r>
    </w:p>
    <w:p w:rsidR="00A76CD1" w:rsidRPr="00D23033" w:rsidRDefault="00A76CD1" w:rsidP="00A76CD1">
      <w:pPr>
        <w:widowControl w:val="0"/>
        <w:spacing w:before="240" w:after="240"/>
        <w:ind w:firstLine="567"/>
        <w:jc w:val="both"/>
        <w:rPr>
          <w:i/>
          <w:sz w:val="22"/>
          <w:szCs w:val="20"/>
        </w:rPr>
      </w:pPr>
      <w:r w:rsidRPr="00D23033">
        <w:rPr>
          <w:sz w:val="22"/>
          <w:szCs w:val="20"/>
        </w:rPr>
        <w:t xml:space="preserve">просит открыть в Депозитарии </w:t>
      </w:r>
      <w:r w:rsidRPr="00D23033">
        <w:rPr>
          <w:sz w:val="22"/>
          <w:szCs w:val="22"/>
        </w:rPr>
        <w:t>«МОСКОВСКИЙ КРЕДИТНЫЙ БАНК» (публичное акционерное общество)</w:t>
      </w:r>
      <w:r w:rsidRPr="00D23033">
        <w:rPr>
          <w:sz w:val="22"/>
          <w:szCs w:val="20"/>
        </w:rPr>
        <w:t xml:space="preserve"> счет депо (указать тип счета</w:t>
      </w:r>
      <w:r w:rsidRPr="00D23033">
        <w:rPr>
          <w:i/>
          <w:sz w:val="22"/>
          <w:szCs w:val="20"/>
        </w:rPr>
        <w:t>):</w:t>
      </w:r>
    </w:p>
    <w:p w:rsidR="00A76CD1" w:rsidRPr="00AC3162" w:rsidRDefault="00A76CD1" w:rsidP="00A76CD1">
      <w:pPr>
        <w:widowControl w:val="0"/>
        <w:spacing w:before="120" w:after="240"/>
        <w:ind w:firstLine="567"/>
        <w:jc w:val="both"/>
        <w:rPr>
          <w:b/>
          <w:iCs/>
          <w:sz w:val="22"/>
          <w:szCs w:val="20"/>
        </w:rPr>
      </w:pPr>
      <w:r w:rsidRPr="00AC3162">
        <w:rPr>
          <w:b/>
          <w:iCs/>
          <w:sz w:val="22"/>
          <w:szCs w:val="20"/>
        </w:rPr>
        <w:sym w:font="Wingdings 2" w:char="F0A3"/>
      </w:r>
      <w:r w:rsidRPr="00AC3162">
        <w:rPr>
          <w:b/>
          <w:iCs/>
          <w:sz w:val="22"/>
          <w:szCs w:val="20"/>
        </w:rPr>
        <w:tab/>
        <w:t>Счет депо владельца</w:t>
      </w:r>
    </w:p>
    <w:p w:rsidR="00A76CD1" w:rsidRPr="00AC3162" w:rsidRDefault="00A76CD1" w:rsidP="00A76CD1">
      <w:pPr>
        <w:widowControl w:val="0"/>
        <w:spacing w:before="120" w:after="120"/>
        <w:ind w:firstLine="567"/>
        <w:jc w:val="both"/>
        <w:rPr>
          <w:b/>
          <w:iCs/>
          <w:sz w:val="22"/>
          <w:szCs w:val="22"/>
        </w:rPr>
      </w:pPr>
      <w:r w:rsidRPr="00AC3162">
        <w:rPr>
          <w:b/>
          <w:iCs/>
          <w:sz w:val="22"/>
          <w:szCs w:val="22"/>
        </w:rPr>
        <w:sym w:font="Wingdings 2" w:char="F0A3"/>
      </w:r>
      <w:r w:rsidRPr="00AC3162">
        <w:rPr>
          <w:b/>
          <w:iCs/>
          <w:sz w:val="22"/>
          <w:szCs w:val="22"/>
        </w:rPr>
        <w:tab/>
        <w:t>Торговый счет депо владельца</w:t>
      </w:r>
    </w:p>
    <w:p w:rsidR="00A76CD1" w:rsidRPr="00AC3162" w:rsidRDefault="00A76CD1" w:rsidP="00A76CD1">
      <w:pPr>
        <w:widowControl w:val="0"/>
        <w:spacing w:before="120" w:after="120"/>
        <w:ind w:firstLine="567"/>
        <w:jc w:val="both"/>
        <w:rPr>
          <w:b/>
          <w:iCs/>
          <w:sz w:val="22"/>
          <w:szCs w:val="22"/>
        </w:rPr>
      </w:pPr>
    </w:p>
    <w:p w:rsidR="00A76CD1" w:rsidRPr="00AC3162" w:rsidRDefault="00A76CD1" w:rsidP="00A76CD1">
      <w:pPr>
        <w:widowControl w:val="0"/>
        <w:spacing w:before="0" w:after="0"/>
        <w:ind w:firstLine="567"/>
        <w:jc w:val="both"/>
        <w:rPr>
          <w:sz w:val="22"/>
          <w:szCs w:val="22"/>
        </w:rPr>
      </w:pPr>
      <w:r w:rsidRPr="00AC3162">
        <w:rPr>
          <w:sz w:val="22"/>
          <w:szCs w:val="22"/>
        </w:rPr>
        <w:t>Условия осуществления депозитарной деятельности ПАО «МОСКОВСКИЙ КРЕДИТНЫЙ БАНК», нормативные документы в сфере финансовых рынков</w:t>
      </w:r>
    </w:p>
    <w:p w:rsidR="00A76CD1" w:rsidRPr="00AC3162" w:rsidRDefault="00A76CD1" w:rsidP="00A76CD1">
      <w:pPr>
        <w:widowControl w:val="0"/>
        <w:spacing w:before="120" w:after="240"/>
        <w:ind w:firstLine="567"/>
        <w:jc w:val="both"/>
        <w:rPr>
          <w:b/>
          <w:sz w:val="22"/>
          <w:szCs w:val="20"/>
        </w:rPr>
      </w:pPr>
      <w:r w:rsidRPr="00AC3162">
        <w:rPr>
          <w:b/>
          <w:sz w:val="22"/>
          <w:szCs w:val="20"/>
        </w:rPr>
        <w:t xml:space="preserve"> мне известны и имеют для меня обязательную силу.</w:t>
      </w:r>
    </w:p>
    <w:p w:rsidR="00A76CD1" w:rsidRPr="00AC3162" w:rsidRDefault="00A76CD1" w:rsidP="00A76CD1">
      <w:pPr>
        <w:widowControl w:val="0"/>
        <w:spacing w:before="0" w:after="0"/>
        <w:ind w:firstLine="567"/>
        <w:jc w:val="both"/>
        <w:rPr>
          <w:sz w:val="22"/>
          <w:szCs w:val="20"/>
        </w:rPr>
      </w:pPr>
    </w:p>
    <w:p w:rsidR="00A76CD1" w:rsidRPr="00AC3162" w:rsidRDefault="00A76CD1" w:rsidP="00A76CD1">
      <w:pPr>
        <w:widowControl w:val="0"/>
        <w:spacing w:before="0" w:after="0"/>
        <w:jc w:val="both"/>
        <w:rPr>
          <w:sz w:val="22"/>
          <w:szCs w:val="20"/>
        </w:rPr>
      </w:pPr>
      <w:r w:rsidRPr="00AC3162">
        <w:rPr>
          <w:sz w:val="22"/>
          <w:szCs w:val="20"/>
        </w:rPr>
        <w:t xml:space="preserve">Приложения: Документы для открытия счета в соответствии </w:t>
      </w:r>
      <w:r w:rsidRPr="00AC3162">
        <w:rPr>
          <w:sz w:val="22"/>
          <w:szCs w:val="22"/>
        </w:rPr>
        <w:t xml:space="preserve">с разделом 6 </w:t>
      </w:r>
      <w:r w:rsidRPr="00AC3162">
        <w:rPr>
          <w:sz w:val="22"/>
          <w:szCs w:val="20"/>
        </w:rPr>
        <w:t>Условий осуществления депозитарной деятельности</w:t>
      </w:r>
      <w:r w:rsidRPr="00AC3162">
        <w:rPr>
          <w:sz w:val="22"/>
          <w:szCs w:val="22"/>
        </w:rPr>
        <w:t xml:space="preserve"> ПАО «МОСКОВСКИЙ КРЕДИТНЫЙ БАНК»</w:t>
      </w:r>
      <w:r w:rsidRPr="00AC3162">
        <w:rPr>
          <w:sz w:val="22"/>
          <w:szCs w:val="20"/>
        </w:rPr>
        <w:t>.</w:t>
      </w:r>
    </w:p>
    <w:p w:rsidR="00A76CD1" w:rsidRPr="00AC3162" w:rsidRDefault="00A76CD1" w:rsidP="00A76CD1">
      <w:pPr>
        <w:widowControl w:val="0"/>
        <w:spacing w:before="0" w:after="0"/>
        <w:ind w:firstLine="567"/>
        <w:jc w:val="both"/>
        <w:rPr>
          <w:sz w:val="22"/>
          <w:szCs w:val="20"/>
        </w:rPr>
      </w:pPr>
    </w:p>
    <w:p w:rsidR="00A76CD1" w:rsidRPr="00AC3162" w:rsidRDefault="00A76CD1" w:rsidP="00A76CD1">
      <w:pPr>
        <w:widowControl w:val="0"/>
        <w:spacing w:before="0" w:after="0"/>
        <w:ind w:firstLine="567"/>
        <w:jc w:val="both"/>
        <w:rPr>
          <w:sz w:val="22"/>
          <w:szCs w:val="20"/>
        </w:rPr>
      </w:pPr>
    </w:p>
    <w:p w:rsidR="00A76CD1" w:rsidRPr="00AC3162" w:rsidRDefault="00A76CD1" w:rsidP="00A76CD1">
      <w:pPr>
        <w:widowControl w:val="0"/>
        <w:spacing w:before="0" w:after="0"/>
        <w:ind w:firstLine="567"/>
        <w:jc w:val="both"/>
        <w:rPr>
          <w:sz w:val="22"/>
          <w:szCs w:val="20"/>
        </w:rPr>
      </w:pPr>
    </w:p>
    <w:p w:rsidR="00A76CD1" w:rsidRPr="00AC3162" w:rsidRDefault="00A76CD1" w:rsidP="00A76CD1">
      <w:pPr>
        <w:widowControl w:val="0"/>
        <w:spacing w:before="0" w:after="0"/>
        <w:ind w:firstLine="567"/>
        <w:jc w:val="both"/>
        <w:rPr>
          <w:sz w:val="22"/>
          <w:szCs w:val="20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2837"/>
        <w:gridCol w:w="3404"/>
      </w:tblGrid>
      <w:tr w:rsidR="00A76CD1" w:rsidRPr="00AC3162" w:rsidTr="005401B2">
        <w:trPr>
          <w:jc w:val="center"/>
        </w:trPr>
        <w:tc>
          <w:tcPr>
            <w:tcW w:w="3402" w:type="dxa"/>
            <w:vAlign w:val="bottom"/>
          </w:tcPr>
          <w:p w:rsidR="00A76CD1" w:rsidRPr="00AC3162" w:rsidRDefault="00A76CD1" w:rsidP="005401B2">
            <w:pPr>
              <w:widowControl w:val="0"/>
              <w:spacing w:before="0" w:after="0"/>
              <w:ind w:firstLine="567"/>
              <w:jc w:val="both"/>
              <w:rPr>
                <w:b/>
                <w:sz w:val="22"/>
                <w:szCs w:val="20"/>
              </w:rPr>
            </w:pPr>
            <w:r w:rsidRPr="00AC3162">
              <w:rPr>
                <w:sz w:val="22"/>
                <w:szCs w:val="20"/>
              </w:rPr>
              <w:t xml:space="preserve">   </w:t>
            </w:r>
            <w:r w:rsidRPr="00AC3162">
              <w:rPr>
                <w:b/>
                <w:sz w:val="22"/>
                <w:szCs w:val="20"/>
              </w:rPr>
              <w:t>Депонент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76CD1" w:rsidRPr="00AC3162" w:rsidRDefault="00A76CD1" w:rsidP="005401B2">
            <w:pPr>
              <w:widowControl w:val="0"/>
              <w:spacing w:before="0" w:after="0"/>
              <w:ind w:firstLine="567"/>
              <w:jc w:val="both"/>
              <w:rPr>
                <w:sz w:val="22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A76CD1" w:rsidRPr="00AC3162" w:rsidRDefault="00A76CD1" w:rsidP="005401B2">
            <w:pPr>
              <w:widowControl w:val="0"/>
              <w:spacing w:before="0" w:after="0"/>
              <w:ind w:firstLine="567"/>
              <w:rPr>
                <w:i/>
                <w:sz w:val="22"/>
                <w:szCs w:val="20"/>
              </w:rPr>
            </w:pPr>
            <w:r w:rsidRPr="00AC3162">
              <w:rPr>
                <w:i/>
                <w:sz w:val="22"/>
                <w:szCs w:val="20"/>
              </w:rPr>
              <w:t>(Фамилия И.О.)</w:t>
            </w:r>
          </w:p>
        </w:tc>
      </w:tr>
      <w:tr w:rsidR="00A76CD1" w:rsidRPr="00AC3162" w:rsidTr="005401B2">
        <w:trPr>
          <w:jc w:val="center"/>
        </w:trPr>
        <w:tc>
          <w:tcPr>
            <w:tcW w:w="3402" w:type="dxa"/>
            <w:vAlign w:val="bottom"/>
          </w:tcPr>
          <w:p w:rsidR="00A76CD1" w:rsidRPr="00AC3162" w:rsidRDefault="00A76CD1" w:rsidP="005401B2">
            <w:pPr>
              <w:widowControl w:val="0"/>
              <w:spacing w:before="0" w:after="0"/>
              <w:ind w:firstLine="567"/>
              <w:jc w:val="both"/>
              <w:rPr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A76CD1" w:rsidRPr="00AC3162" w:rsidRDefault="00A76CD1" w:rsidP="005401B2">
            <w:pPr>
              <w:widowControl w:val="0"/>
              <w:spacing w:before="0" w:after="0"/>
              <w:ind w:firstLine="567"/>
              <w:outlineLvl w:val="3"/>
              <w:rPr>
                <w:i/>
                <w:iCs/>
                <w:sz w:val="20"/>
                <w:szCs w:val="20"/>
              </w:rPr>
            </w:pPr>
            <w:r w:rsidRPr="00AC3162">
              <w:rPr>
                <w:i/>
                <w:iCs/>
                <w:sz w:val="20"/>
                <w:szCs w:val="20"/>
              </w:rPr>
              <w:t xml:space="preserve">       </w:t>
            </w:r>
            <w:r w:rsidRPr="00AC3162">
              <w:rPr>
                <w:i/>
                <w:iCs/>
                <w:sz w:val="22"/>
                <w:szCs w:val="22"/>
              </w:rPr>
              <w:t>Подпись</w:t>
            </w:r>
          </w:p>
        </w:tc>
        <w:tc>
          <w:tcPr>
            <w:tcW w:w="3402" w:type="dxa"/>
            <w:vAlign w:val="bottom"/>
          </w:tcPr>
          <w:p w:rsidR="00A76CD1" w:rsidRPr="00AC3162" w:rsidRDefault="00A76CD1" w:rsidP="005401B2">
            <w:pPr>
              <w:widowControl w:val="0"/>
              <w:spacing w:before="0" w:after="0"/>
              <w:ind w:firstLine="567"/>
              <w:rPr>
                <w:sz w:val="16"/>
                <w:szCs w:val="20"/>
              </w:rPr>
            </w:pPr>
          </w:p>
        </w:tc>
      </w:tr>
    </w:tbl>
    <w:p w:rsidR="00A76CD1" w:rsidRPr="00AC3162" w:rsidRDefault="00A76CD1" w:rsidP="00A76CD1">
      <w:pPr>
        <w:widowControl w:val="0"/>
        <w:spacing w:before="0" w:after="0"/>
        <w:ind w:firstLine="567"/>
        <w:jc w:val="both"/>
        <w:rPr>
          <w:sz w:val="20"/>
          <w:szCs w:val="20"/>
        </w:rPr>
      </w:pPr>
    </w:p>
    <w:p w:rsidR="00A76CD1" w:rsidRPr="00AC3162" w:rsidRDefault="00A76CD1" w:rsidP="00A76CD1">
      <w:pPr>
        <w:widowControl w:val="0"/>
        <w:spacing w:before="0" w:after="0"/>
        <w:ind w:firstLine="567"/>
        <w:jc w:val="both"/>
        <w:rPr>
          <w:sz w:val="20"/>
          <w:szCs w:val="20"/>
        </w:rPr>
      </w:pPr>
    </w:p>
    <w:p w:rsidR="00A76CD1" w:rsidRPr="00AC3162" w:rsidRDefault="00A76CD1" w:rsidP="00A76CD1">
      <w:pPr>
        <w:widowControl w:val="0"/>
        <w:spacing w:before="0" w:after="0"/>
        <w:ind w:firstLine="567"/>
        <w:jc w:val="both"/>
        <w:rPr>
          <w:sz w:val="20"/>
          <w:szCs w:val="20"/>
        </w:rPr>
      </w:pPr>
    </w:p>
    <w:tbl>
      <w:tblPr>
        <w:tblW w:w="6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2836"/>
      </w:tblGrid>
      <w:tr w:rsidR="00A76CD1" w:rsidRPr="00AC3162" w:rsidTr="005401B2">
        <w:tc>
          <w:tcPr>
            <w:tcW w:w="3402" w:type="dxa"/>
            <w:vAlign w:val="bottom"/>
          </w:tcPr>
          <w:p w:rsidR="00A76CD1" w:rsidRPr="00AC3162" w:rsidRDefault="00A76CD1" w:rsidP="005401B2">
            <w:pPr>
              <w:widowControl w:val="0"/>
              <w:spacing w:before="0" w:after="0"/>
              <w:ind w:firstLine="567"/>
              <w:jc w:val="both"/>
              <w:rPr>
                <w:b/>
                <w:sz w:val="22"/>
                <w:szCs w:val="20"/>
              </w:rPr>
            </w:pPr>
            <w:r w:rsidRPr="00AC3162">
              <w:rPr>
                <w:b/>
                <w:sz w:val="22"/>
                <w:szCs w:val="20"/>
              </w:rPr>
              <w:t>Дата заполнения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76CD1" w:rsidRPr="00AC3162" w:rsidRDefault="00A76CD1" w:rsidP="005401B2">
            <w:pPr>
              <w:widowControl w:val="0"/>
              <w:spacing w:before="0" w:after="0"/>
              <w:ind w:firstLine="567"/>
              <w:jc w:val="both"/>
              <w:rPr>
                <w:sz w:val="22"/>
                <w:szCs w:val="20"/>
              </w:rPr>
            </w:pPr>
          </w:p>
        </w:tc>
      </w:tr>
    </w:tbl>
    <w:p w:rsidR="00A76CD1" w:rsidRPr="00AC3162" w:rsidRDefault="00A76CD1" w:rsidP="00A76CD1">
      <w:pPr>
        <w:widowControl w:val="0"/>
        <w:spacing w:before="0" w:after="0"/>
        <w:ind w:firstLine="567"/>
        <w:rPr>
          <w:sz w:val="20"/>
          <w:szCs w:val="20"/>
        </w:rPr>
      </w:pPr>
    </w:p>
    <w:p w:rsidR="00A76CD1" w:rsidRPr="00AC3162" w:rsidRDefault="00A76CD1" w:rsidP="00A76CD1">
      <w:pPr>
        <w:widowControl w:val="0"/>
        <w:spacing w:before="0" w:after="0"/>
        <w:ind w:firstLine="567"/>
        <w:rPr>
          <w:sz w:val="20"/>
          <w:szCs w:val="20"/>
        </w:rPr>
      </w:pPr>
    </w:p>
    <w:p w:rsidR="00A76CD1" w:rsidRPr="00AC3162" w:rsidRDefault="00A76CD1" w:rsidP="00A76CD1">
      <w:pPr>
        <w:widowControl w:val="0"/>
        <w:pBdr>
          <w:bottom w:val="double" w:sz="4" w:space="1" w:color="auto"/>
        </w:pBdr>
        <w:spacing w:before="0" w:after="0"/>
        <w:ind w:firstLine="567"/>
        <w:rPr>
          <w:sz w:val="20"/>
          <w:szCs w:val="20"/>
        </w:rPr>
      </w:pPr>
    </w:p>
    <w:p w:rsidR="00A76CD1" w:rsidRPr="00AC3162" w:rsidRDefault="00A76CD1" w:rsidP="00A76CD1">
      <w:pPr>
        <w:widowControl w:val="0"/>
        <w:pBdr>
          <w:bottom w:val="double" w:sz="4" w:space="1" w:color="auto"/>
        </w:pBdr>
        <w:spacing w:before="0" w:after="0"/>
        <w:ind w:firstLine="567"/>
        <w:rPr>
          <w:sz w:val="20"/>
          <w:szCs w:val="20"/>
        </w:rPr>
      </w:pPr>
    </w:p>
    <w:p w:rsidR="00A76CD1" w:rsidRPr="00AC3162" w:rsidRDefault="00A76CD1" w:rsidP="00A76CD1">
      <w:pPr>
        <w:widowControl w:val="0"/>
        <w:pBdr>
          <w:bottom w:val="double" w:sz="4" w:space="1" w:color="auto"/>
        </w:pBdr>
        <w:spacing w:before="0" w:after="0"/>
        <w:ind w:firstLine="567"/>
        <w:rPr>
          <w:sz w:val="20"/>
          <w:szCs w:val="20"/>
        </w:rPr>
      </w:pPr>
    </w:p>
    <w:p w:rsidR="00A76CD1" w:rsidRPr="00AC3162" w:rsidRDefault="00A76CD1" w:rsidP="00A76CD1">
      <w:pPr>
        <w:widowControl w:val="0"/>
        <w:pBdr>
          <w:bottom w:val="double" w:sz="4" w:space="1" w:color="auto"/>
        </w:pBdr>
        <w:spacing w:before="0" w:after="0"/>
        <w:ind w:firstLine="567"/>
        <w:rPr>
          <w:sz w:val="20"/>
          <w:szCs w:val="20"/>
        </w:rPr>
      </w:pPr>
    </w:p>
    <w:p w:rsidR="00A76CD1" w:rsidRPr="00AC3162" w:rsidRDefault="00A76CD1" w:rsidP="00A76CD1">
      <w:pPr>
        <w:widowControl w:val="0"/>
        <w:pBdr>
          <w:bottom w:val="double" w:sz="4" w:space="1" w:color="auto"/>
        </w:pBdr>
        <w:spacing w:before="0" w:after="0"/>
        <w:ind w:firstLine="567"/>
        <w:rPr>
          <w:sz w:val="20"/>
          <w:szCs w:val="20"/>
          <w:lang w:val="en-US"/>
        </w:rPr>
      </w:pPr>
    </w:p>
    <w:p w:rsidR="00A76CD1" w:rsidRPr="00AC3162" w:rsidRDefault="00A76CD1" w:rsidP="00A76CD1">
      <w:pPr>
        <w:widowControl w:val="0"/>
        <w:spacing w:before="0" w:after="0"/>
        <w:outlineLvl w:val="1"/>
        <w:rPr>
          <w:i/>
          <w:sz w:val="18"/>
          <w:szCs w:val="18"/>
        </w:rPr>
      </w:pPr>
      <w:r w:rsidRPr="00AC3162">
        <w:rPr>
          <w:i/>
          <w:sz w:val="18"/>
          <w:szCs w:val="18"/>
        </w:rPr>
        <w:t>Заполняется работником Депозитария</w:t>
      </w:r>
    </w:p>
    <w:p w:rsidR="00A76CD1" w:rsidRPr="00AC3162" w:rsidRDefault="00A76CD1" w:rsidP="00A76CD1">
      <w:pPr>
        <w:widowControl w:val="0"/>
        <w:spacing w:before="0" w:after="0"/>
        <w:rPr>
          <w:sz w:val="18"/>
          <w:szCs w:val="18"/>
        </w:rPr>
      </w:pPr>
    </w:p>
    <w:tbl>
      <w:tblPr>
        <w:tblW w:w="96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97"/>
        <w:gridCol w:w="398"/>
        <w:gridCol w:w="398"/>
        <w:gridCol w:w="397"/>
        <w:gridCol w:w="397"/>
        <w:gridCol w:w="386"/>
        <w:gridCol w:w="408"/>
        <w:gridCol w:w="397"/>
        <w:gridCol w:w="397"/>
        <w:gridCol w:w="397"/>
        <w:gridCol w:w="1815"/>
        <w:gridCol w:w="397"/>
        <w:gridCol w:w="397"/>
        <w:gridCol w:w="397"/>
        <w:gridCol w:w="397"/>
        <w:gridCol w:w="397"/>
      </w:tblGrid>
      <w:tr w:rsidR="00A76CD1" w:rsidRPr="00AC3162" w:rsidTr="005401B2">
        <w:trPr>
          <w:cantSplit/>
          <w:trHeight w:val="387"/>
        </w:trPr>
        <w:tc>
          <w:tcPr>
            <w:tcW w:w="18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AC3162">
              <w:rPr>
                <w:sz w:val="18"/>
                <w:szCs w:val="18"/>
              </w:rPr>
              <w:t>Дата приема</w:t>
            </w: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AC3162">
              <w:rPr>
                <w:sz w:val="18"/>
                <w:szCs w:val="18"/>
              </w:rPr>
              <w:t>/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AC3162">
              <w:rPr>
                <w:sz w:val="18"/>
                <w:szCs w:val="18"/>
              </w:rPr>
              <w:t>/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ind w:right="170"/>
              <w:rPr>
                <w:sz w:val="18"/>
                <w:szCs w:val="18"/>
              </w:rPr>
            </w:pPr>
            <w:r w:rsidRPr="00AC3162">
              <w:rPr>
                <w:sz w:val="18"/>
                <w:szCs w:val="18"/>
              </w:rPr>
              <w:t xml:space="preserve">      Подпись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A76CD1" w:rsidRPr="00AC3162" w:rsidRDefault="00A76CD1" w:rsidP="00A76CD1">
      <w:pPr>
        <w:widowControl w:val="0"/>
        <w:spacing w:before="0" w:after="0"/>
        <w:rPr>
          <w:sz w:val="18"/>
          <w:szCs w:val="18"/>
        </w:rPr>
      </w:pPr>
    </w:p>
    <w:tbl>
      <w:tblPr>
        <w:tblW w:w="96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97"/>
        <w:gridCol w:w="398"/>
        <w:gridCol w:w="398"/>
        <w:gridCol w:w="397"/>
        <w:gridCol w:w="397"/>
        <w:gridCol w:w="386"/>
        <w:gridCol w:w="408"/>
        <w:gridCol w:w="397"/>
        <w:gridCol w:w="397"/>
        <w:gridCol w:w="397"/>
        <w:gridCol w:w="1815"/>
        <w:gridCol w:w="397"/>
        <w:gridCol w:w="397"/>
        <w:gridCol w:w="397"/>
        <w:gridCol w:w="397"/>
        <w:gridCol w:w="397"/>
      </w:tblGrid>
      <w:tr w:rsidR="00A76CD1" w:rsidRPr="00AC3162" w:rsidTr="005401B2">
        <w:trPr>
          <w:cantSplit/>
          <w:trHeight w:val="409"/>
        </w:trPr>
        <w:tc>
          <w:tcPr>
            <w:tcW w:w="18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AC3162">
              <w:rPr>
                <w:sz w:val="18"/>
                <w:szCs w:val="18"/>
              </w:rPr>
              <w:t>Время приема</w:t>
            </w: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AC3162">
              <w:rPr>
                <w:sz w:val="18"/>
                <w:szCs w:val="18"/>
              </w:rPr>
              <w:t>/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ind w:right="170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A76CD1" w:rsidRPr="00AC3162" w:rsidRDefault="00A76CD1" w:rsidP="00A76CD1">
      <w:pPr>
        <w:widowControl w:val="0"/>
        <w:spacing w:before="0" w:after="0"/>
        <w:rPr>
          <w:sz w:val="18"/>
          <w:szCs w:val="18"/>
        </w:rPr>
      </w:pPr>
    </w:p>
    <w:tbl>
      <w:tblPr>
        <w:tblW w:w="972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394"/>
        <w:gridCol w:w="395"/>
        <w:gridCol w:w="395"/>
        <w:gridCol w:w="395"/>
        <w:gridCol w:w="395"/>
        <w:gridCol w:w="384"/>
        <w:gridCol w:w="406"/>
        <w:gridCol w:w="395"/>
        <w:gridCol w:w="395"/>
        <w:gridCol w:w="395"/>
        <w:gridCol w:w="1380"/>
        <w:gridCol w:w="2539"/>
      </w:tblGrid>
      <w:tr w:rsidR="00A76CD1" w:rsidRPr="00AC3162" w:rsidTr="005401B2">
        <w:trPr>
          <w:cantSplit/>
          <w:trHeight w:val="305"/>
        </w:trPr>
        <w:tc>
          <w:tcPr>
            <w:tcW w:w="186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AC3162">
              <w:rPr>
                <w:sz w:val="18"/>
                <w:szCs w:val="18"/>
              </w:rPr>
              <w:t>Дата открытия счета (</w:t>
            </w:r>
            <w:proofErr w:type="spellStart"/>
            <w:r w:rsidRPr="00AC3162">
              <w:rPr>
                <w:sz w:val="18"/>
                <w:szCs w:val="18"/>
              </w:rPr>
              <w:t>ов</w:t>
            </w:r>
            <w:proofErr w:type="spellEnd"/>
            <w:r w:rsidRPr="00AC3162">
              <w:rPr>
                <w:sz w:val="18"/>
                <w:szCs w:val="18"/>
              </w:rPr>
              <w:t>)</w:t>
            </w: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AC3162">
              <w:rPr>
                <w:sz w:val="18"/>
                <w:szCs w:val="18"/>
              </w:rPr>
              <w:t>/</w:t>
            </w: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AC3162">
              <w:rPr>
                <w:sz w:val="18"/>
                <w:szCs w:val="18"/>
              </w:rPr>
              <w:t>/</w:t>
            </w:r>
          </w:p>
        </w:tc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ind w:right="170"/>
              <w:jc w:val="center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 xml:space="preserve">Номер(а) </w:t>
            </w:r>
          </w:p>
          <w:p w:rsidR="00A76CD1" w:rsidRPr="00AC3162" w:rsidRDefault="00A76CD1" w:rsidP="005401B2">
            <w:pPr>
              <w:widowControl w:val="0"/>
              <w:spacing w:before="0" w:after="0"/>
              <w:ind w:right="170"/>
              <w:jc w:val="center"/>
              <w:rPr>
                <w:sz w:val="16"/>
                <w:szCs w:val="16"/>
              </w:rPr>
            </w:pPr>
            <w:r w:rsidRPr="00AC3162">
              <w:rPr>
                <w:sz w:val="16"/>
                <w:szCs w:val="16"/>
              </w:rPr>
              <w:t>счета(</w:t>
            </w:r>
            <w:proofErr w:type="spellStart"/>
            <w:r w:rsidRPr="00AC3162">
              <w:rPr>
                <w:sz w:val="16"/>
                <w:szCs w:val="16"/>
              </w:rPr>
              <w:t>ов</w:t>
            </w:r>
            <w:proofErr w:type="spellEnd"/>
            <w:r w:rsidRPr="00AC3162">
              <w:rPr>
                <w:sz w:val="16"/>
                <w:szCs w:val="16"/>
              </w:rPr>
              <w:t>) депо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76CD1" w:rsidRPr="00AC3162" w:rsidTr="005401B2">
        <w:trPr>
          <w:cantSplit/>
          <w:trHeight w:val="459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ind w:right="170"/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CD1" w:rsidRPr="00AC3162" w:rsidRDefault="00A76CD1" w:rsidP="005401B2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A55BF9" w:rsidRDefault="00A76CD1">
      <w:bookmarkStart w:id="0" w:name="_GoBack"/>
      <w:bookmarkEnd w:id="0"/>
    </w:p>
    <w:sectPr w:rsidR="00A55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59"/>
    <w:rsid w:val="00351DA6"/>
    <w:rsid w:val="003A7C59"/>
    <w:rsid w:val="006B56E5"/>
    <w:rsid w:val="00A7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CEA86-13C8-4E44-B894-17533371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CD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Царьков Алексей Валентинович</dc:creator>
  <cp:keywords/>
  <dc:description/>
  <cp:lastModifiedBy>Царьков Алексей Валентинович</cp:lastModifiedBy>
  <cp:revision>2</cp:revision>
  <dcterms:created xsi:type="dcterms:W3CDTF">2022-12-13T15:34:00Z</dcterms:created>
  <dcterms:modified xsi:type="dcterms:W3CDTF">2022-12-13T18:52:00Z</dcterms:modified>
</cp:coreProperties>
</file>