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48" w:rsidRPr="00AC3162" w:rsidRDefault="00913348" w:rsidP="00913348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</w:p>
    <w:p w:rsidR="00913348" w:rsidRPr="00AC3162" w:rsidRDefault="00913348" w:rsidP="00913348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 xml:space="preserve">» </w:t>
      </w:r>
      <w:r w:rsidRPr="00AC3162">
        <w:rPr>
          <w:sz w:val="22"/>
          <w:szCs w:val="20"/>
          <w:u w:val="single"/>
        </w:rPr>
        <w:t xml:space="preserve">                             </w:t>
      </w:r>
      <w:r w:rsidRPr="00AC3162">
        <w:rPr>
          <w:sz w:val="22"/>
          <w:szCs w:val="20"/>
        </w:rPr>
        <w:t xml:space="preserve"> г.</w:t>
      </w:r>
    </w:p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tbl>
      <w:tblPr>
        <w:tblW w:w="98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031"/>
      </w:tblGrid>
      <w:tr w:rsidR="00913348" w:rsidRPr="00AC3162" w:rsidTr="008C6F71">
        <w:trPr>
          <w:trHeight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</w:t>
      </w:r>
      <w:r w:rsidRPr="00AC3162">
        <w:rPr>
          <w:b/>
          <w:caps/>
          <w:sz w:val="14"/>
          <w:szCs w:val="20"/>
        </w:rPr>
        <w:tab/>
      </w:r>
    </w:p>
    <w:tbl>
      <w:tblPr>
        <w:tblW w:w="98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3"/>
        <w:gridCol w:w="340"/>
        <w:gridCol w:w="340"/>
        <w:gridCol w:w="340"/>
        <w:gridCol w:w="679"/>
        <w:gridCol w:w="6232"/>
      </w:tblGrid>
      <w:tr w:rsidR="00913348" w:rsidRPr="00AC3162" w:rsidTr="008C6F71">
        <w:trPr>
          <w:cantSplit/>
          <w:trHeight w:hRule="exact" w:val="284"/>
          <w:jc w:val="center"/>
        </w:trPr>
        <w:tc>
          <w:tcPr>
            <w:tcW w:w="1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913348" w:rsidRPr="00AC3162" w:rsidRDefault="00913348" w:rsidP="0091334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508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433"/>
      </w:tblGrid>
      <w:tr w:rsidR="00913348" w:rsidRPr="00AC3162" w:rsidTr="008C6F71">
        <w:trPr>
          <w:jc w:val="center"/>
        </w:trPr>
        <w:tc>
          <w:tcPr>
            <w:tcW w:w="2107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bCs/>
                <w:sz w:val="20"/>
              </w:rPr>
            </w:pPr>
            <w:r w:rsidRPr="00AC3162">
              <w:rPr>
                <w:b/>
                <w:bCs/>
                <w:sz w:val="20"/>
              </w:rPr>
              <w:t>Тип поручения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</w:rPr>
            </w:pPr>
            <w:r w:rsidRPr="00AC3162">
              <w:rPr>
                <w:b/>
                <w:bCs/>
                <w:sz w:val="20"/>
              </w:rPr>
              <w:t>Внесение изменений в анкетные данные</w:t>
            </w:r>
          </w:p>
        </w:tc>
      </w:tr>
    </w:tbl>
    <w:p w:rsidR="00913348" w:rsidRPr="00AC3162" w:rsidRDefault="00913348" w:rsidP="0091334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tabs>
          <w:tab w:val="right" w:pos="10205"/>
        </w:tabs>
        <w:spacing w:before="120" w:after="0"/>
        <w:rPr>
          <w:sz w:val="20"/>
        </w:rPr>
      </w:pPr>
      <w:r w:rsidRPr="00AC3162">
        <w:rPr>
          <w:sz w:val="20"/>
        </w:rPr>
        <w:t>Приложения:</w:t>
      </w:r>
    </w:p>
    <w:p w:rsidR="00913348" w:rsidRPr="00AC3162" w:rsidRDefault="00913348" w:rsidP="00913348">
      <w:pPr>
        <w:widowControl w:val="0"/>
        <w:tabs>
          <w:tab w:val="right" w:pos="10205"/>
        </w:tabs>
        <w:spacing w:before="120"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683"/>
      </w:tblGrid>
      <w:tr w:rsidR="00913348" w:rsidRPr="00AC3162" w:rsidTr="008C6F71">
        <w:tc>
          <w:tcPr>
            <w:tcW w:w="675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AC3162">
              <w:rPr>
                <w:sz w:val="20"/>
              </w:rPr>
              <w:t>1</w:t>
            </w:r>
          </w:p>
        </w:tc>
        <w:tc>
          <w:tcPr>
            <w:tcW w:w="9009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  <w:tr w:rsidR="00913348" w:rsidRPr="00AC3162" w:rsidTr="008C6F71">
        <w:tc>
          <w:tcPr>
            <w:tcW w:w="675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AC3162">
              <w:rPr>
                <w:sz w:val="20"/>
              </w:rPr>
              <w:t>2</w:t>
            </w:r>
          </w:p>
        </w:tc>
        <w:tc>
          <w:tcPr>
            <w:tcW w:w="9009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  <w:tr w:rsidR="00913348" w:rsidRPr="00AC3162" w:rsidTr="008C6F71">
        <w:tc>
          <w:tcPr>
            <w:tcW w:w="675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jc w:val="center"/>
              <w:rPr>
                <w:sz w:val="20"/>
              </w:rPr>
            </w:pPr>
            <w:r w:rsidRPr="00AC3162">
              <w:rPr>
                <w:sz w:val="20"/>
              </w:rPr>
              <w:t>3</w:t>
            </w:r>
          </w:p>
        </w:tc>
        <w:tc>
          <w:tcPr>
            <w:tcW w:w="9009" w:type="dxa"/>
            <w:shd w:val="clear" w:color="auto" w:fill="auto"/>
          </w:tcPr>
          <w:p w:rsidR="00913348" w:rsidRPr="00AC3162" w:rsidRDefault="00913348" w:rsidP="008C6F71">
            <w:pPr>
              <w:widowControl w:val="0"/>
              <w:tabs>
                <w:tab w:val="right" w:pos="10205"/>
              </w:tabs>
              <w:spacing w:before="120" w:after="0"/>
              <w:rPr>
                <w:sz w:val="20"/>
              </w:rPr>
            </w:pPr>
          </w:p>
        </w:tc>
      </w:tr>
    </w:tbl>
    <w:p w:rsidR="00913348" w:rsidRPr="00AC3162" w:rsidRDefault="00913348" w:rsidP="00913348">
      <w:pPr>
        <w:widowControl w:val="0"/>
        <w:tabs>
          <w:tab w:val="right" w:pos="10205"/>
        </w:tabs>
        <w:spacing w:before="120" w:after="0"/>
        <w:rPr>
          <w:sz w:val="20"/>
        </w:rPr>
      </w:pPr>
    </w:p>
    <w:p w:rsidR="00913348" w:rsidRPr="00AC3162" w:rsidRDefault="00913348" w:rsidP="0091334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13"/>
      </w:tblGrid>
      <w:tr w:rsidR="00913348" w:rsidRPr="00AC3162" w:rsidTr="008C6F71">
        <w:trPr>
          <w:trHeight w:hRule="exact" w:val="36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>Основание  операции</w:t>
            </w:r>
            <w:r w:rsidRPr="00AC3162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913348" w:rsidRPr="00AC3162" w:rsidRDefault="00913348" w:rsidP="0091334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p w:rsidR="00913348" w:rsidRPr="00AC3162" w:rsidRDefault="00913348" w:rsidP="00913348">
      <w:pPr>
        <w:widowControl w:val="0"/>
        <w:spacing w:before="240" w:after="240"/>
        <w:rPr>
          <w:sz w:val="12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365"/>
        <w:gridCol w:w="2077"/>
        <w:gridCol w:w="313"/>
        <w:gridCol w:w="2078"/>
        <w:gridCol w:w="366"/>
        <w:gridCol w:w="2078"/>
      </w:tblGrid>
      <w:tr w:rsidR="00913348" w:rsidRPr="00AC3162" w:rsidTr="008C6F71">
        <w:trPr>
          <w:cantSplit/>
          <w:jc w:val="center"/>
        </w:trPr>
        <w:tc>
          <w:tcPr>
            <w:tcW w:w="2272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40" w:type="dxa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4940" w:type="dxa"/>
            <w:gridSpan w:val="3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913348" w:rsidRPr="00AC3162" w:rsidTr="008C6F71">
        <w:trPr>
          <w:cantSplit/>
          <w:trHeight w:hRule="exact" w:val="397"/>
          <w:jc w:val="center"/>
        </w:trPr>
        <w:tc>
          <w:tcPr>
            <w:tcW w:w="22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8"/>
                <w:szCs w:val="20"/>
                <w:u w:val="single"/>
              </w:rPr>
            </w:pPr>
          </w:p>
        </w:tc>
        <w:tc>
          <w:tcPr>
            <w:tcW w:w="398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398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jc w:val="both"/>
              <w:rPr>
                <w:b/>
                <w:sz w:val="18"/>
                <w:szCs w:val="20"/>
              </w:rPr>
            </w:pPr>
          </w:p>
        </w:tc>
      </w:tr>
      <w:tr w:rsidR="00913348" w:rsidRPr="00AC3162" w:rsidTr="008C6F71">
        <w:trPr>
          <w:cantSplit/>
          <w:trHeight w:hRule="exact" w:val="85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40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271" w:type="dxa"/>
            <w:vAlign w:val="bottom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</w:tr>
      <w:tr w:rsidR="00913348" w:rsidRPr="00AC3162" w:rsidTr="008C6F71">
        <w:trPr>
          <w:cantSplit/>
          <w:trHeight w:hRule="exact" w:val="181"/>
          <w:jc w:val="center"/>
        </w:trPr>
        <w:tc>
          <w:tcPr>
            <w:tcW w:w="22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398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27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ФИО</w:t>
            </w:r>
          </w:p>
        </w:tc>
        <w:tc>
          <w:tcPr>
            <w:tcW w:w="340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98" w:type="dxa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2271" w:type="dxa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</w:p>
        </w:tc>
      </w:tr>
    </w:tbl>
    <w:p w:rsidR="00913348" w:rsidRPr="00AC3162" w:rsidRDefault="00913348" w:rsidP="00913348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i/>
          <w:sz w:val="16"/>
          <w:szCs w:val="16"/>
        </w:rPr>
        <w:t xml:space="preserve">                                    (для юридических лиц)</w:t>
      </w: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913348" w:rsidRPr="00AC3162" w:rsidRDefault="00913348" w:rsidP="00913348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913348" w:rsidRPr="00AC3162" w:rsidRDefault="00913348" w:rsidP="0091334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1334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13348" w:rsidRPr="00AC3162" w:rsidRDefault="00913348" w:rsidP="00913348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91334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913348" w:rsidRPr="00AC3162" w:rsidRDefault="00913348" w:rsidP="00913348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913348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3348" w:rsidRPr="00AC3162" w:rsidRDefault="00913348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913348">
      <w:r w:rsidRPr="00AC3162">
        <w:rPr>
          <w:sz w:val="16"/>
          <w:szCs w:val="16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48"/>
    <w:rsid w:val="0014647C"/>
    <w:rsid w:val="009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768B-FE75-4F98-B862-77E0965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4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2022-05-26T14:05:00Z</dcterms:created>
  <dcterms:modified xsi:type="dcterms:W3CDTF">2022-05-26T14:05:00Z</dcterms:modified>
</cp:coreProperties>
</file>